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2E68D" w14:textId="77777777" w:rsidR="00D21512" w:rsidRDefault="00D21512" w:rsidP="00D21512">
      <w:pPr>
        <w:ind w:left="3686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Утверждены решением Общего собрания членов Ассоциации от 19.04.2023</w:t>
      </w:r>
    </w:p>
    <w:p w14:paraId="42838038" w14:textId="77777777" w:rsidR="00D21512" w:rsidRDefault="00D21512" w:rsidP="00D21512">
      <w:pPr>
        <w:ind w:left="3402"/>
        <w:jc w:val="center"/>
        <w:rPr>
          <w:rFonts w:ascii="Times New Roman" w:hAnsi="Times New Roman"/>
          <w:sz w:val="26"/>
          <w:szCs w:val="26"/>
        </w:rPr>
      </w:pPr>
    </w:p>
    <w:p w14:paraId="49DACBBF" w14:textId="77777777" w:rsidR="00D21512" w:rsidRDefault="00D21512" w:rsidP="00D21512">
      <w:pPr>
        <w:ind w:firstLine="851"/>
        <w:jc w:val="center"/>
        <w:rPr>
          <w:rFonts w:ascii="Times New Roman" w:hAnsi="Times New Roman"/>
          <w:sz w:val="26"/>
          <w:szCs w:val="26"/>
        </w:rPr>
      </w:pPr>
    </w:p>
    <w:p w14:paraId="69C72B56" w14:textId="77777777" w:rsidR="00D21512" w:rsidRDefault="00D21512" w:rsidP="00D21512">
      <w:pPr>
        <w:ind w:firstLine="851"/>
        <w:jc w:val="center"/>
        <w:rPr>
          <w:rFonts w:ascii="Times New Roman" w:hAnsi="Times New Roman"/>
          <w:sz w:val="26"/>
          <w:szCs w:val="26"/>
        </w:rPr>
      </w:pPr>
    </w:p>
    <w:p w14:paraId="18D670FD" w14:textId="77777777" w:rsidR="00D21512" w:rsidRPr="00FB3AC0" w:rsidRDefault="00D21512" w:rsidP="00D21512">
      <w:pPr>
        <w:ind w:firstLine="851"/>
        <w:jc w:val="center"/>
        <w:rPr>
          <w:rFonts w:ascii="Times New Roman" w:hAnsi="Times New Roman"/>
          <w:sz w:val="26"/>
          <w:szCs w:val="26"/>
        </w:rPr>
      </w:pPr>
      <w:r w:rsidRPr="00FB3AC0">
        <w:rPr>
          <w:rFonts w:ascii="Times New Roman" w:hAnsi="Times New Roman"/>
          <w:sz w:val="26"/>
          <w:szCs w:val="26"/>
        </w:rPr>
        <w:t>ПРИОРИТЕТНЫЕ НАПРАВЛЕНИЯ ДЕЯТЕЛЬНОСТИ АССОЦИАЦИИ – РЕГИОНАЛЬНОГО ОТРАСЛЕВОГО ОБЪЕДИНЕНИЯ РАБОТОДАТЕЛЕЙ САМОРЕГУЛИРУЕМОЙ ОРГАНИЗАЦИИ «АСТРАХАНСКИЕ СТРОИТЕЛИ» НА 20</w:t>
      </w:r>
      <w:r w:rsidRPr="00E9668A">
        <w:rPr>
          <w:rFonts w:ascii="Times New Roman" w:hAnsi="Times New Roman"/>
          <w:sz w:val="26"/>
          <w:szCs w:val="26"/>
        </w:rPr>
        <w:t>23</w:t>
      </w:r>
      <w:r w:rsidRPr="00FB3AC0">
        <w:rPr>
          <w:rFonts w:ascii="Times New Roman" w:hAnsi="Times New Roman"/>
          <w:sz w:val="26"/>
          <w:szCs w:val="26"/>
        </w:rPr>
        <w:t>-20</w:t>
      </w:r>
      <w:r>
        <w:rPr>
          <w:rFonts w:ascii="Times New Roman" w:hAnsi="Times New Roman"/>
          <w:sz w:val="26"/>
          <w:szCs w:val="26"/>
        </w:rPr>
        <w:t>2</w:t>
      </w:r>
      <w:r w:rsidRPr="00E9668A">
        <w:rPr>
          <w:rFonts w:ascii="Times New Roman" w:hAnsi="Times New Roman"/>
          <w:sz w:val="26"/>
          <w:szCs w:val="26"/>
        </w:rPr>
        <w:t>5</w:t>
      </w:r>
      <w:r w:rsidRPr="00FB3AC0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Ы</w:t>
      </w:r>
    </w:p>
    <w:p w14:paraId="75B95F37" w14:textId="77777777" w:rsidR="00D21512" w:rsidRPr="00FB3AC0" w:rsidRDefault="00D21512" w:rsidP="00D21512">
      <w:pPr>
        <w:ind w:firstLine="851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3066"/>
        <w:gridCol w:w="3070"/>
      </w:tblGrid>
      <w:tr w:rsidR="00D21512" w:rsidRPr="00FB3AC0" w14:paraId="3F85ABAD" w14:textId="77777777" w:rsidTr="003D26EF">
        <w:tc>
          <w:tcPr>
            <w:tcW w:w="3260" w:type="dxa"/>
            <w:shd w:val="clear" w:color="auto" w:fill="EEECE1"/>
          </w:tcPr>
          <w:p w14:paraId="6386C1DB" w14:textId="77777777" w:rsidR="00D21512" w:rsidRPr="00FB3AC0" w:rsidRDefault="00D21512" w:rsidP="003D26EF">
            <w:pPr>
              <w:pStyle w:val="a3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AC0">
              <w:rPr>
                <w:rFonts w:ascii="Times New Roman" w:hAnsi="Times New Roman"/>
                <w:b/>
                <w:sz w:val="20"/>
                <w:szCs w:val="20"/>
              </w:rPr>
              <w:t>ПРЕДУПРЕЖДЕНИЕ ПРИЧИНЕНИЯ ВРЕДА ВСЛЕДСТВИЕ НЕДОСТАТКОВ СТРОИТЕЛЬНЫХ РАБОТ</w:t>
            </w:r>
          </w:p>
        </w:tc>
        <w:tc>
          <w:tcPr>
            <w:tcW w:w="3260" w:type="dxa"/>
            <w:shd w:val="clear" w:color="auto" w:fill="EEECE1"/>
          </w:tcPr>
          <w:p w14:paraId="43C7D895" w14:textId="77777777" w:rsidR="00D21512" w:rsidRPr="00FB3AC0" w:rsidRDefault="00D21512" w:rsidP="003D26E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4CCA6CA" w14:textId="77777777" w:rsidR="00D21512" w:rsidRPr="00FB3AC0" w:rsidRDefault="00D21512" w:rsidP="003D26E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AC0">
              <w:rPr>
                <w:rFonts w:ascii="Times New Roman" w:hAnsi="Times New Roman"/>
                <w:b/>
                <w:sz w:val="20"/>
                <w:szCs w:val="20"/>
              </w:rPr>
              <w:t>ПОВЫШЕНИЕ КАЧЕСТВА СТРОИТЕЛЬСТВА</w:t>
            </w:r>
          </w:p>
          <w:p w14:paraId="1A278B58" w14:textId="77777777" w:rsidR="00D21512" w:rsidRPr="00FB3AC0" w:rsidRDefault="00D21512" w:rsidP="003D26EF">
            <w:pPr>
              <w:pStyle w:val="a3"/>
              <w:tabs>
                <w:tab w:val="left" w:pos="701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3261" w:type="dxa"/>
            <w:shd w:val="clear" w:color="auto" w:fill="EEECE1"/>
          </w:tcPr>
          <w:p w14:paraId="7A198163" w14:textId="77777777" w:rsidR="00D21512" w:rsidRPr="00FB3AC0" w:rsidRDefault="00D21512" w:rsidP="003D26E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AC0">
              <w:rPr>
                <w:rFonts w:ascii="Times New Roman" w:hAnsi="Times New Roman"/>
                <w:b/>
                <w:sz w:val="20"/>
                <w:szCs w:val="20"/>
              </w:rPr>
              <w:t>ОБЕСПЕЧЕНИЕ ИСПОЛНЕНИЯ ЧЛЕНАМИ СРО ОБЯЗАТЕЛЬСТВ ПО ДОГОВОРАМ СТРОИТЕЛЬНОГО ПОДРЯДА</w:t>
            </w:r>
          </w:p>
        </w:tc>
      </w:tr>
      <w:tr w:rsidR="00D21512" w:rsidRPr="00FB3AC0" w14:paraId="36EA111B" w14:textId="77777777" w:rsidTr="003D26EF">
        <w:tc>
          <w:tcPr>
            <w:tcW w:w="3260" w:type="dxa"/>
          </w:tcPr>
          <w:p w14:paraId="0617D74E" w14:textId="77777777" w:rsidR="00D21512" w:rsidRPr="00FB3AC0" w:rsidRDefault="00D21512" w:rsidP="003D26EF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FB3AC0">
              <w:rPr>
                <w:rFonts w:ascii="Times New Roman" w:hAnsi="Times New Roman"/>
              </w:rPr>
              <w:t>Обеспечение непрерывного ведения  реестра членов СРО</w:t>
            </w:r>
            <w:r>
              <w:rPr>
                <w:rFonts w:ascii="Times New Roman" w:hAnsi="Times New Roman"/>
              </w:rPr>
              <w:t xml:space="preserve"> в составе </w:t>
            </w:r>
            <w:r w:rsidRPr="004D0545">
              <w:rPr>
                <w:rFonts w:ascii="Times New Roman" w:hAnsi="Times New Roman"/>
              </w:rPr>
              <w:t>Един</w:t>
            </w:r>
            <w:r>
              <w:rPr>
                <w:rFonts w:ascii="Times New Roman" w:hAnsi="Times New Roman"/>
              </w:rPr>
              <w:t>ого</w:t>
            </w:r>
            <w:r w:rsidRPr="004D0545">
              <w:rPr>
                <w:rFonts w:ascii="Times New Roman" w:hAnsi="Times New Roman"/>
              </w:rPr>
              <w:t xml:space="preserve"> реестр</w:t>
            </w:r>
            <w:r>
              <w:rPr>
                <w:rFonts w:ascii="Times New Roman" w:hAnsi="Times New Roman"/>
              </w:rPr>
              <w:t>а</w:t>
            </w:r>
            <w:r w:rsidRPr="004D0545">
              <w:rPr>
                <w:rFonts w:ascii="Times New Roman" w:hAnsi="Times New Roman"/>
              </w:rPr>
              <w:t xml:space="preserve"> сведений о членах </w:t>
            </w:r>
            <w:r>
              <w:rPr>
                <w:rFonts w:ascii="Times New Roman" w:hAnsi="Times New Roman"/>
              </w:rPr>
              <w:t>СРО</w:t>
            </w:r>
            <w:r w:rsidRPr="004D0545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</w:t>
            </w:r>
            <w:r w:rsidRPr="004D0545">
              <w:rPr>
                <w:rFonts w:ascii="Times New Roman" w:hAnsi="Times New Roman"/>
              </w:rPr>
              <w:t>области строительства, реконструкции, капитального ремонта, сноса объектов</w:t>
            </w:r>
            <w:r>
              <w:rPr>
                <w:rFonts w:ascii="Times New Roman" w:hAnsi="Times New Roman"/>
              </w:rPr>
              <w:t xml:space="preserve"> </w:t>
            </w:r>
            <w:r w:rsidRPr="004D0545">
              <w:rPr>
                <w:rFonts w:ascii="Times New Roman" w:hAnsi="Times New Roman"/>
              </w:rPr>
              <w:t>капитального строительства и их обязательствах</w:t>
            </w:r>
          </w:p>
        </w:tc>
        <w:tc>
          <w:tcPr>
            <w:tcW w:w="3260" w:type="dxa"/>
          </w:tcPr>
          <w:p w14:paraId="5BAB7B70" w14:textId="77777777" w:rsidR="00D21512" w:rsidRPr="00FB3AC0" w:rsidRDefault="00D21512" w:rsidP="003D26EF">
            <w:pPr>
              <w:pStyle w:val="a3"/>
              <w:ind w:left="-81"/>
              <w:jc w:val="both"/>
              <w:rPr>
                <w:rFonts w:ascii="Times New Roman" w:hAnsi="Times New Roman"/>
              </w:rPr>
            </w:pPr>
            <w:r w:rsidRPr="00FB3AC0">
              <w:rPr>
                <w:rFonts w:ascii="Times New Roman" w:hAnsi="Times New Roman"/>
              </w:rPr>
              <w:t xml:space="preserve">Участие в разработке и обсуждении предложений по совершенствованию законодательства о техническом регулировании в области строительства </w:t>
            </w:r>
          </w:p>
        </w:tc>
        <w:tc>
          <w:tcPr>
            <w:tcW w:w="3261" w:type="dxa"/>
          </w:tcPr>
          <w:p w14:paraId="5CAB690D" w14:textId="77777777" w:rsidR="00D21512" w:rsidRPr="00FB3AC0" w:rsidRDefault="00D21512" w:rsidP="003D26EF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FB3AC0">
              <w:rPr>
                <w:rFonts w:ascii="Times New Roman" w:hAnsi="Times New Roman"/>
              </w:rPr>
              <w:t>Проверка фактического совокупного размера обязательств членов СРО по договорам строительного подряда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21512" w:rsidRPr="00FB3AC0" w14:paraId="7605A39B" w14:textId="77777777" w:rsidTr="003D26EF">
        <w:tc>
          <w:tcPr>
            <w:tcW w:w="3260" w:type="dxa"/>
          </w:tcPr>
          <w:p w14:paraId="4C9F1C8A" w14:textId="77777777" w:rsidR="00D21512" w:rsidRPr="00FB3AC0" w:rsidRDefault="00D21512" w:rsidP="003D26EF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FB3AC0">
              <w:rPr>
                <w:rFonts w:ascii="Times New Roman" w:hAnsi="Times New Roman"/>
              </w:rPr>
              <w:t>Контроль соблюдения членами СРО обязательных требований (плановые и внеплановые проверки)</w:t>
            </w:r>
          </w:p>
        </w:tc>
        <w:tc>
          <w:tcPr>
            <w:tcW w:w="3260" w:type="dxa"/>
          </w:tcPr>
          <w:p w14:paraId="0F16AAE9" w14:textId="77777777" w:rsidR="00D21512" w:rsidRPr="00FB3AC0" w:rsidRDefault="00D21512" w:rsidP="003D26EF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проведения экзамена по независимой оценке квалификации</w:t>
            </w:r>
          </w:p>
        </w:tc>
        <w:tc>
          <w:tcPr>
            <w:tcW w:w="3261" w:type="dxa"/>
          </w:tcPr>
          <w:p w14:paraId="73A758C6" w14:textId="77777777" w:rsidR="00D21512" w:rsidRPr="00FB3AC0" w:rsidRDefault="00D21512" w:rsidP="003D26EF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исполнения </w:t>
            </w:r>
            <w:r w:rsidRPr="004D0545">
              <w:rPr>
                <w:rFonts w:ascii="Times New Roman" w:hAnsi="Times New Roman"/>
              </w:rPr>
              <w:t xml:space="preserve">членами </w:t>
            </w:r>
            <w:r>
              <w:rPr>
                <w:rFonts w:ascii="Times New Roman" w:hAnsi="Times New Roman"/>
              </w:rPr>
              <w:t>СРО</w:t>
            </w:r>
            <w:r w:rsidRPr="004D0545">
              <w:rPr>
                <w:rFonts w:ascii="Times New Roman" w:hAnsi="Times New Roman"/>
              </w:rPr>
              <w:t xml:space="preserve"> обязательств по договорам строительного подряда</w:t>
            </w:r>
          </w:p>
        </w:tc>
      </w:tr>
      <w:tr w:rsidR="00D21512" w:rsidRPr="00FB3AC0" w14:paraId="451982C3" w14:textId="77777777" w:rsidTr="003D26EF">
        <w:tc>
          <w:tcPr>
            <w:tcW w:w="3260" w:type="dxa"/>
          </w:tcPr>
          <w:p w14:paraId="51625EEE" w14:textId="77777777" w:rsidR="00D21512" w:rsidRPr="00FB3AC0" w:rsidRDefault="00D21512" w:rsidP="003D26EF">
            <w:pPr>
              <w:pStyle w:val="a3"/>
              <w:ind w:left="0" w:firstLine="34"/>
              <w:jc w:val="both"/>
              <w:rPr>
                <w:rFonts w:ascii="Times New Roman" w:hAnsi="Times New Roman"/>
              </w:rPr>
            </w:pPr>
            <w:r w:rsidRPr="00FB3AC0">
              <w:rPr>
                <w:rFonts w:ascii="Times New Roman" w:hAnsi="Times New Roman"/>
              </w:rPr>
              <w:t>Оказание методической помощи членам СРО и иным заинтересованным лицам по вопросам деятельности в области строительства и саморегулирования</w:t>
            </w:r>
          </w:p>
        </w:tc>
        <w:tc>
          <w:tcPr>
            <w:tcW w:w="3260" w:type="dxa"/>
          </w:tcPr>
          <w:p w14:paraId="45E0A069" w14:textId="77777777" w:rsidR="00D21512" w:rsidRPr="00FB3AC0" w:rsidRDefault="00D21512" w:rsidP="003D26EF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14:paraId="5576AEB7" w14:textId="77777777" w:rsidR="00D21512" w:rsidRPr="00FB3AC0" w:rsidRDefault="00D21512" w:rsidP="003D26EF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21512" w:rsidRPr="008530D2" w14:paraId="6873053F" w14:textId="77777777" w:rsidTr="003D26EF">
        <w:tc>
          <w:tcPr>
            <w:tcW w:w="3260" w:type="dxa"/>
          </w:tcPr>
          <w:p w14:paraId="7EBA5C56" w14:textId="77777777" w:rsidR="00D21512" w:rsidRPr="008530D2" w:rsidRDefault="00D21512" w:rsidP="003D26EF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FB3AC0">
              <w:rPr>
                <w:rFonts w:ascii="Times New Roman" w:hAnsi="Times New Roman"/>
              </w:rPr>
              <w:t>Осуществление функций оператора НРС</w:t>
            </w:r>
          </w:p>
        </w:tc>
        <w:tc>
          <w:tcPr>
            <w:tcW w:w="3260" w:type="dxa"/>
          </w:tcPr>
          <w:p w14:paraId="4E7545DA" w14:textId="77777777" w:rsidR="00D21512" w:rsidRPr="008530D2" w:rsidRDefault="00D21512" w:rsidP="003D26EF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14:paraId="0405AAB8" w14:textId="77777777" w:rsidR="00D21512" w:rsidRPr="008530D2" w:rsidRDefault="00D21512" w:rsidP="003D26EF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1F9D28C4" w14:textId="77777777" w:rsidR="00D21512" w:rsidRDefault="00D21512" w:rsidP="00D21512"/>
    <w:p w14:paraId="6B31A9BD" w14:textId="77777777" w:rsidR="00207F3C" w:rsidRDefault="00207F3C"/>
    <w:sectPr w:rsidR="00207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12"/>
    <w:rsid w:val="00207F3C"/>
    <w:rsid w:val="00500E90"/>
    <w:rsid w:val="00D2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1DB0"/>
  <w15:chartTrackingRefBased/>
  <w15:docId w15:val="{42DBD2FB-F005-465C-AB0C-AF4D3D2C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512"/>
    <w:pPr>
      <w:spacing w:after="0" w:line="360" w:lineRule="atLeast"/>
      <w:jc w:val="both"/>
    </w:pPr>
    <w:rPr>
      <w:rFonts w:ascii="Times New Roman CYR" w:eastAsia="Times New Roman" w:hAnsi="Times New Roman CYR" w:cs="Times New Roman"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51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dubinina@astroy-sro.ru</dc:creator>
  <cp:keywords/>
  <dc:description/>
  <cp:lastModifiedBy>dubinina@astroy-sro.ru</cp:lastModifiedBy>
  <cp:revision>2</cp:revision>
  <dcterms:created xsi:type="dcterms:W3CDTF">2023-04-20T13:03:00Z</dcterms:created>
  <dcterms:modified xsi:type="dcterms:W3CDTF">2023-04-20T13:03:00Z</dcterms:modified>
</cp:coreProperties>
</file>