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51" w:rsidRPr="00C76351" w:rsidRDefault="00C76351" w:rsidP="00C76351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C76351">
        <w:rPr>
          <w:rFonts w:ascii="Times New Roman" w:hAnsi="Times New Roman" w:cs="Times New Roman"/>
          <w:sz w:val="24"/>
          <w:szCs w:val="24"/>
        </w:rPr>
        <w:t xml:space="preserve">Протокол Коллегии «Астраханские строители» </w:t>
      </w:r>
    </w:p>
    <w:p w:rsidR="00C76351" w:rsidRPr="00C76351" w:rsidRDefault="00C76351" w:rsidP="00C76351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C76351">
        <w:rPr>
          <w:rFonts w:ascii="Times New Roman" w:hAnsi="Times New Roman" w:cs="Times New Roman"/>
          <w:sz w:val="24"/>
          <w:szCs w:val="24"/>
        </w:rPr>
        <w:t>№ 35 от 26 июля 201</w:t>
      </w:r>
      <w:r w:rsidR="00F5096D">
        <w:rPr>
          <w:rFonts w:ascii="Times New Roman" w:hAnsi="Times New Roman" w:cs="Times New Roman"/>
          <w:sz w:val="24"/>
          <w:szCs w:val="24"/>
        </w:rPr>
        <w:t>9</w:t>
      </w:r>
      <w:r w:rsidRPr="00C76351">
        <w:rPr>
          <w:rFonts w:ascii="Times New Roman" w:hAnsi="Times New Roman" w:cs="Times New Roman"/>
          <w:sz w:val="24"/>
          <w:szCs w:val="24"/>
        </w:rPr>
        <w:t>г.</w:t>
      </w:r>
    </w:p>
    <w:p w:rsidR="00C76351" w:rsidRPr="00C76351" w:rsidRDefault="00C76351" w:rsidP="00C76351">
      <w:pPr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C76351" w:rsidRPr="00C76351" w:rsidRDefault="00C76351" w:rsidP="00C76351">
      <w:pPr>
        <w:rPr>
          <w:rFonts w:ascii="Times New Roman" w:hAnsi="Times New Roman" w:cs="Times New Roman"/>
          <w:sz w:val="72"/>
          <w:szCs w:val="72"/>
        </w:rPr>
      </w:pPr>
    </w:p>
    <w:p w:rsidR="00C76351" w:rsidRPr="00C76351" w:rsidRDefault="00C76351" w:rsidP="00C76351">
      <w:pPr>
        <w:rPr>
          <w:rFonts w:ascii="Times New Roman" w:hAnsi="Times New Roman" w:cs="Times New Roman"/>
          <w:noProof/>
        </w:rPr>
      </w:pPr>
      <w:r w:rsidRPr="00C7635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0250" cy="167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51" w:rsidRPr="00C76351" w:rsidRDefault="00C76351" w:rsidP="00C76351">
      <w:pPr>
        <w:tabs>
          <w:tab w:val="left" w:pos="6522"/>
        </w:tabs>
        <w:ind w:left="3261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76351" w:rsidRPr="00C76351" w:rsidRDefault="00C76351" w:rsidP="00C76351">
      <w:pPr>
        <w:tabs>
          <w:tab w:val="left" w:pos="6522"/>
        </w:tabs>
        <w:ind w:left="3261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C76351" w:rsidRPr="00C76351" w:rsidRDefault="00C76351" w:rsidP="00C76351">
      <w:pPr>
        <w:tabs>
          <w:tab w:val="left" w:pos="6522"/>
        </w:tabs>
        <w:ind w:left="3261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10D2D" w:rsidRPr="00110D2D" w:rsidRDefault="00110D2D" w:rsidP="00110D2D">
      <w:pPr>
        <w:tabs>
          <w:tab w:val="left" w:pos="9498"/>
        </w:tabs>
        <w:spacing w:before="120" w:line="276" w:lineRule="auto"/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</w:rPr>
      </w:pPr>
      <w:r w:rsidRPr="00110D2D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</w:rPr>
        <w:t>ПОЛОЖЕНИЕ</w:t>
      </w:r>
    </w:p>
    <w:p w:rsidR="00110D2D" w:rsidRPr="00110D2D" w:rsidRDefault="00110D2D" w:rsidP="00110D2D">
      <w:pPr>
        <w:tabs>
          <w:tab w:val="left" w:pos="9498"/>
        </w:tabs>
        <w:spacing w:before="120" w:line="276" w:lineRule="auto"/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</w:rPr>
      </w:pPr>
      <w:r w:rsidRPr="00110D2D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</w:rPr>
        <w:t>О КОНКУРСЕ ПРОФЕССИОНАЛЬНОГО МАСТЕРСТВА</w:t>
      </w:r>
    </w:p>
    <w:p w:rsidR="00C76351" w:rsidRPr="00C76351" w:rsidRDefault="00110D2D" w:rsidP="00110D2D">
      <w:pPr>
        <w:tabs>
          <w:tab w:val="left" w:pos="9498"/>
        </w:tabs>
        <w:spacing w:before="120" w:line="276" w:lineRule="auto"/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</w:rPr>
      </w:pPr>
      <w:r w:rsidRPr="00110D2D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</w:rPr>
        <w:t>"СТРОЙМАСТЕР"</w:t>
      </w: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110D2D" w:rsidRPr="00C76351" w:rsidRDefault="00110D2D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6351" w:rsidRPr="00C76351" w:rsidRDefault="00C76351" w:rsidP="00C76351">
      <w:pPr>
        <w:rPr>
          <w:rFonts w:ascii="Times New Roman" w:hAnsi="Times New Roman" w:cs="Times New Roman"/>
          <w:b/>
          <w:sz w:val="28"/>
          <w:szCs w:val="28"/>
        </w:rPr>
      </w:pPr>
      <w:r w:rsidRPr="00C76351">
        <w:rPr>
          <w:rFonts w:ascii="Times New Roman" w:hAnsi="Times New Roman" w:cs="Times New Roman"/>
        </w:rPr>
        <w:t>г. Астрахань-2019</w:t>
      </w:r>
    </w:p>
    <w:p w:rsidR="00C76351" w:rsidRPr="00C76351" w:rsidRDefault="00C76351">
      <w:pPr>
        <w:spacing w:after="12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6351">
        <w:rPr>
          <w:rFonts w:ascii="Times New Roman" w:hAnsi="Times New Roman" w:cs="Times New Roman"/>
          <w:sz w:val="24"/>
          <w:szCs w:val="24"/>
        </w:rPr>
        <w:br w:type="page"/>
      </w:r>
    </w:p>
    <w:p w:rsidR="00BB7444" w:rsidRDefault="00BB7444" w:rsidP="003B36D4">
      <w:pPr>
        <w:rPr>
          <w:rFonts w:ascii="Times New Roman" w:hAnsi="Times New Roman" w:cs="Times New Roman"/>
          <w:sz w:val="24"/>
          <w:szCs w:val="24"/>
        </w:rPr>
      </w:pPr>
    </w:p>
    <w:p w:rsidR="00C13E5B" w:rsidRDefault="00C13E5B" w:rsidP="00110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2D" w:rsidRDefault="00110D2D" w:rsidP="00110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D2D">
        <w:rPr>
          <w:rFonts w:ascii="Times New Roman" w:hAnsi="Times New Roman" w:cs="Times New Roman"/>
          <w:sz w:val="24"/>
          <w:szCs w:val="24"/>
        </w:rPr>
        <w:t>ОГЛАВЛЕНИЕ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7"/>
      </w:tblGrid>
      <w:tr w:rsidR="0047657A" w:rsidTr="006C4136">
        <w:tc>
          <w:tcPr>
            <w:tcW w:w="8897" w:type="dxa"/>
          </w:tcPr>
          <w:p w:rsidR="0047657A" w:rsidRPr="0047657A" w:rsidRDefault="0047657A" w:rsidP="006C4136">
            <w:pPr>
              <w:pStyle w:val="a6"/>
              <w:numPr>
                <w:ilvl w:val="0"/>
                <w:numId w:val="19"/>
              </w:numPr>
              <w:tabs>
                <w:tab w:val="left" w:pos="1522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7657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ОБЩИЕ ПОЛОЖЕНИЯ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…………………………………………</w:t>
            </w:r>
            <w:r w:rsidR="006C413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……………</w:t>
            </w:r>
          </w:p>
          <w:p w:rsidR="0047657A" w:rsidRPr="00D61E91" w:rsidRDefault="0047657A" w:rsidP="006C4136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57A" w:rsidRPr="00D61E91" w:rsidRDefault="0047657A" w:rsidP="006C4136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91">
              <w:rPr>
                <w:rFonts w:ascii="Times New Roman" w:hAnsi="Times New Roman" w:cs="Times New Roman"/>
                <w:sz w:val="26"/>
                <w:szCs w:val="26"/>
              </w:rPr>
              <w:t>2. ПОРЯДОК ПРОВЕДЕНИЯ КОНКУРСА «СТРОЙМАСТЕР» СРЕДИ РАБОЧИХ СТРОИТЕЛЬНЫХ ПРОФЕССИЙ В РАМКАХ НАЦИОНАЛЬНОГО КОНКУРСА «СТРОЙМАСТЕР»</w:t>
            </w:r>
            <w:r w:rsidR="006C4136"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47657A" w:rsidRPr="00D61E91" w:rsidRDefault="0047657A" w:rsidP="006C4136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57A" w:rsidRPr="00D61E91" w:rsidRDefault="0047657A" w:rsidP="006C4136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91">
              <w:rPr>
                <w:rFonts w:ascii="Times New Roman" w:hAnsi="Times New Roman" w:cs="Times New Roman"/>
                <w:sz w:val="26"/>
                <w:szCs w:val="26"/>
              </w:rPr>
              <w:t>3. ПОРЯДОК ПРОВЕДЕНИЯ КОНКУРСА «СТРОЙМАСТЕР» СРЕДИ НЖЕНЕРНО-ТЕХНИЧЕСКИХ РАБОТНИКОВ В РАМКАХ НАЦИОНАЛЬНОГО КОНКУРСА «СТРОЙМАСТЕР»</w:t>
            </w:r>
            <w:r w:rsidR="006C4136"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47657A" w:rsidRPr="00D61E91" w:rsidRDefault="0047657A" w:rsidP="006C4136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57A" w:rsidRPr="00D61E91" w:rsidRDefault="0047657A" w:rsidP="006C4136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E91">
              <w:rPr>
                <w:rFonts w:ascii="Times New Roman" w:hAnsi="Times New Roman" w:cs="Times New Roman"/>
                <w:sz w:val="26"/>
                <w:szCs w:val="26"/>
              </w:rPr>
              <w:t>4. ПОРЯДОК ПРОВЕДЕНИЯ КОНКУРСА «СТРОЙМАСТЕР» СРЕДИ  СТУДЕНТОВ ОБРАЗОВАТЕЛЬНЫХ УЧРЕЖДЕНИЙ, СПЕЦИАЛИЗИРУЮЩИХСЯ НА ПОДГОТОВКЕ КАДРОВ СТРОИТЕЛЬНЫХ ПРОФЕССИЙ</w:t>
            </w:r>
            <w:r w:rsidR="006C413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  <w:p w:rsidR="0047657A" w:rsidRDefault="0047657A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7657A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4136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36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36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4136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36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36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4136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36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36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36" w:rsidRDefault="006C4136" w:rsidP="00110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7657A" w:rsidRDefault="0047657A" w:rsidP="00110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657A" w:rsidRPr="00110D2D" w:rsidRDefault="0047657A" w:rsidP="00110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0D2D" w:rsidRDefault="00110D2D">
      <w:pPr>
        <w:spacing w:after="12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0D2D" w:rsidRPr="004F4BBE" w:rsidRDefault="00110D2D" w:rsidP="00110D2D">
      <w:pPr>
        <w:tabs>
          <w:tab w:val="left" w:pos="1522"/>
        </w:tabs>
        <w:ind w:firstLine="851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4F4BB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lastRenderedPageBreak/>
        <w:t>1.</w:t>
      </w:r>
      <w:r w:rsidRPr="004F4BB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ab/>
        <w:t>Общие положения</w:t>
      </w:r>
    </w:p>
    <w:p w:rsidR="00110D2D" w:rsidRPr="00110D2D" w:rsidRDefault="00110D2D" w:rsidP="00590C31">
      <w:pPr>
        <w:tabs>
          <w:tab w:val="left" w:pos="1522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110D2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1.1. Настоящее Положение «О конкурсе профессионального мастерства «Строймастер» (далее – «Положение») </w:t>
      </w:r>
      <w:r w:rsidRPr="00110D2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Ассоциации - регионального отраслевого объединения работодателей саморегулируемой организации «Астраханские строители» (далее - «Ассоциация») </w:t>
      </w:r>
      <w:r w:rsidRPr="00110D2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разработано в соответствии с </w:t>
      </w:r>
      <w:r w:rsidRPr="00110D2D">
        <w:rPr>
          <w:rFonts w:ascii="Times New Roman" w:hAnsi="Times New Roman" w:cs="Times New Roman"/>
          <w:spacing w:val="-6"/>
          <w:sz w:val="26"/>
          <w:szCs w:val="26"/>
        </w:rPr>
        <w:t xml:space="preserve">Федеральным законом от 01.12.2006 № 315-ФЗ «О саморегулируемых организациях», Планом мероприятий, направленных на популяризацию рабочих и инженерных профессий (утв. распоряжением Правительства РФ от 5 марта 2015 г. N 366-р), </w:t>
      </w:r>
      <w:r w:rsidRPr="00110D2D">
        <w:rPr>
          <w:rFonts w:ascii="Times New Roman" w:eastAsia="Times New Roman" w:hAnsi="Times New Roman" w:cs="Times New Roman"/>
          <w:spacing w:val="-5"/>
          <w:sz w:val="26"/>
          <w:szCs w:val="26"/>
        </w:rPr>
        <w:t>Положением о Национальном конкурсе профессионального мастерства «Строймастер» (утв. Советом НОСТРОЙ)</w:t>
      </w:r>
      <w:r w:rsidR="00590C3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, </w:t>
      </w:r>
      <w:r w:rsidR="00590C31" w:rsidRPr="00590C31">
        <w:rPr>
          <w:rFonts w:ascii="Times New Roman" w:eastAsia="Times New Roman" w:hAnsi="Times New Roman" w:cs="Times New Roman"/>
          <w:spacing w:val="-5"/>
          <w:sz w:val="26"/>
          <w:szCs w:val="26"/>
        </w:rPr>
        <w:t>Положение</w:t>
      </w:r>
      <w:r w:rsidR="00590C3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м </w:t>
      </w:r>
      <w:r w:rsidR="00590C31" w:rsidRPr="00590C31">
        <w:rPr>
          <w:rFonts w:ascii="Times New Roman" w:eastAsia="Times New Roman" w:hAnsi="Times New Roman" w:cs="Times New Roman"/>
          <w:spacing w:val="-5"/>
          <w:sz w:val="26"/>
          <w:szCs w:val="26"/>
        </w:rPr>
        <w:t>о конкурсе профессионального мастерства для</w:t>
      </w:r>
      <w:r w:rsidR="00590C3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590C31" w:rsidRPr="00590C31">
        <w:rPr>
          <w:rFonts w:ascii="Times New Roman" w:eastAsia="Times New Roman" w:hAnsi="Times New Roman" w:cs="Times New Roman"/>
          <w:spacing w:val="-5"/>
          <w:sz w:val="26"/>
          <w:szCs w:val="26"/>
        </w:rPr>
        <w:t>инженерно-технических работников</w:t>
      </w:r>
      <w:r w:rsidR="00590C3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590C31" w:rsidRPr="00590C31">
        <w:rPr>
          <w:rFonts w:ascii="Times New Roman" w:eastAsia="Times New Roman" w:hAnsi="Times New Roman" w:cs="Times New Roman"/>
          <w:spacing w:val="-5"/>
          <w:sz w:val="26"/>
          <w:szCs w:val="26"/>
        </w:rPr>
        <w:t>в сфере строительства</w:t>
      </w:r>
      <w:r w:rsidR="00590C31" w:rsidRPr="00110D2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» (утв. Советом НОСТРОЙ)</w:t>
      </w:r>
      <w:r w:rsidR="00590C3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10D2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и Уставом Ассоциации. </w:t>
      </w:r>
    </w:p>
    <w:p w:rsidR="00110D2D" w:rsidRPr="00110D2D" w:rsidRDefault="00110D2D" w:rsidP="00110D2D">
      <w:pPr>
        <w:tabs>
          <w:tab w:val="left" w:pos="1522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10D2D">
        <w:rPr>
          <w:rFonts w:ascii="Times New Roman" w:hAnsi="Times New Roman" w:cs="Times New Roman"/>
          <w:spacing w:val="-16"/>
          <w:sz w:val="26"/>
          <w:szCs w:val="26"/>
        </w:rPr>
        <w:t xml:space="preserve">1.2. </w:t>
      </w:r>
      <w:r w:rsidRPr="00110D2D">
        <w:rPr>
          <w:rFonts w:ascii="Times New Roman" w:eastAsia="Times New Roman" w:hAnsi="Times New Roman" w:cs="Times New Roman"/>
          <w:spacing w:val="-2"/>
          <w:sz w:val="26"/>
          <w:szCs w:val="26"/>
        </w:rPr>
        <w:t>Положение определяет основные задачи и порядок проведения Ассоциацией  соответствующих этапов конкурса «Строймастер»</w:t>
      </w:r>
      <w:r w:rsidRPr="00110D2D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  <w:r w:rsidRPr="00110D2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</w:p>
    <w:p w:rsidR="003B36D4" w:rsidRPr="00110D2D" w:rsidRDefault="00110D2D" w:rsidP="00110D2D">
      <w:pPr>
        <w:tabs>
          <w:tab w:val="left" w:pos="1522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0D2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1.3. </w:t>
      </w:r>
      <w:r w:rsidR="003B36D4" w:rsidRPr="00110D2D">
        <w:rPr>
          <w:rFonts w:ascii="Times New Roman" w:hAnsi="Times New Roman" w:cs="Times New Roman"/>
          <w:sz w:val="26"/>
          <w:szCs w:val="26"/>
        </w:rPr>
        <w:t xml:space="preserve">Целями проведения конкурса </w:t>
      </w:r>
      <w:r w:rsidR="00B13112" w:rsidRPr="00110D2D">
        <w:rPr>
          <w:rFonts w:ascii="Times New Roman" w:hAnsi="Times New Roman" w:cs="Times New Roman"/>
          <w:sz w:val="26"/>
          <w:szCs w:val="26"/>
        </w:rPr>
        <w:t xml:space="preserve">профессионального мастерства </w:t>
      </w:r>
      <w:r w:rsidR="003B36D4" w:rsidRPr="00110D2D">
        <w:rPr>
          <w:rFonts w:ascii="Times New Roman" w:hAnsi="Times New Roman" w:cs="Times New Roman"/>
          <w:sz w:val="26"/>
          <w:szCs w:val="26"/>
        </w:rPr>
        <w:t>«Строймастер» являются:</w:t>
      </w:r>
    </w:p>
    <w:p w:rsidR="003B36D4" w:rsidRPr="00110D2D" w:rsidRDefault="00BB4948" w:rsidP="00110D2D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D">
        <w:rPr>
          <w:rFonts w:ascii="Times New Roman" w:hAnsi="Times New Roman" w:cs="Times New Roman"/>
          <w:sz w:val="26"/>
          <w:szCs w:val="26"/>
        </w:rPr>
        <w:t>развитие традиций профессионального мастерства,</w:t>
      </w:r>
      <w:r w:rsidR="003B36D4" w:rsidRPr="00110D2D">
        <w:rPr>
          <w:rFonts w:ascii="Times New Roman" w:hAnsi="Times New Roman" w:cs="Times New Roman"/>
          <w:sz w:val="26"/>
          <w:szCs w:val="26"/>
        </w:rPr>
        <w:t xml:space="preserve"> популяризация и повышение престижа строительных профессий;</w:t>
      </w:r>
    </w:p>
    <w:p w:rsidR="003B36D4" w:rsidRPr="00110D2D" w:rsidRDefault="003B36D4" w:rsidP="00110D2D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D">
        <w:rPr>
          <w:rFonts w:ascii="Times New Roman" w:hAnsi="Times New Roman" w:cs="Times New Roman"/>
          <w:sz w:val="26"/>
          <w:szCs w:val="26"/>
        </w:rPr>
        <w:t>профессиональная ориентация молодежи;</w:t>
      </w:r>
    </w:p>
    <w:p w:rsidR="003B36D4" w:rsidRPr="00110D2D" w:rsidRDefault="003B36D4" w:rsidP="00110D2D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D">
        <w:rPr>
          <w:rFonts w:ascii="Times New Roman" w:hAnsi="Times New Roman" w:cs="Times New Roman"/>
          <w:sz w:val="26"/>
          <w:szCs w:val="26"/>
        </w:rPr>
        <w:t>возрождение лучши</w:t>
      </w:r>
      <w:r w:rsidR="00F52AE4" w:rsidRPr="00110D2D">
        <w:rPr>
          <w:rFonts w:ascii="Times New Roman" w:hAnsi="Times New Roman" w:cs="Times New Roman"/>
          <w:sz w:val="26"/>
          <w:szCs w:val="26"/>
        </w:rPr>
        <w:t>х традиций строительной отрасли;</w:t>
      </w:r>
    </w:p>
    <w:p w:rsidR="00F52AE4" w:rsidRPr="00110D2D" w:rsidRDefault="00F52AE4" w:rsidP="00110D2D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D2D">
        <w:rPr>
          <w:rFonts w:ascii="Times New Roman" w:hAnsi="Times New Roman" w:cs="Times New Roman"/>
          <w:sz w:val="26"/>
          <w:szCs w:val="26"/>
        </w:rPr>
        <w:t>внедрение профессиональных стандартов.</w:t>
      </w:r>
    </w:p>
    <w:p w:rsidR="003B36D4" w:rsidRPr="00110D2D" w:rsidRDefault="00D67713" w:rsidP="00110D2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D2D">
        <w:rPr>
          <w:rFonts w:ascii="Times New Roman" w:hAnsi="Times New Roman" w:cs="Times New Roman"/>
          <w:sz w:val="26"/>
          <w:szCs w:val="26"/>
        </w:rPr>
        <w:t>1.2</w:t>
      </w:r>
      <w:r w:rsidR="002810BE" w:rsidRPr="00110D2D">
        <w:rPr>
          <w:rFonts w:ascii="Times New Roman" w:hAnsi="Times New Roman" w:cs="Times New Roman"/>
          <w:sz w:val="26"/>
          <w:szCs w:val="26"/>
        </w:rPr>
        <w:t xml:space="preserve">. </w:t>
      </w:r>
      <w:r w:rsidR="003B36D4" w:rsidRPr="00110D2D">
        <w:rPr>
          <w:rFonts w:ascii="Times New Roman" w:hAnsi="Times New Roman" w:cs="Times New Roman"/>
          <w:sz w:val="26"/>
          <w:szCs w:val="26"/>
        </w:rPr>
        <w:t xml:space="preserve">Задачами проведения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="003B36D4" w:rsidRPr="00110D2D">
        <w:rPr>
          <w:rFonts w:ascii="Times New Roman" w:hAnsi="Times New Roman" w:cs="Times New Roman"/>
          <w:sz w:val="26"/>
          <w:szCs w:val="26"/>
        </w:rPr>
        <w:t>онкурса являются:</w:t>
      </w:r>
    </w:p>
    <w:p w:rsidR="003B36D4" w:rsidRPr="00110D2D" w:rsidRDefault="003B36D4" w:rsidP="00110D2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D2D">
        <w:rPr>
          <w:rFonts w:ascii="Times New Roman" w:hAnsi="Times New Roman" w:cs="Times New Roman"/>
          <w:sz w:val="26"/>
          <w:szCs w:val="26"/>
        </w:rPr>
        <w:t>- выявление лучших представителей рабочих профессий в соответствии с определенными номинациями;</w:t>
      </w:r>
    </w:p>
    <w:p w:rsidR="003B36D4" w:rsidRDefault="003B36D4" w:rsidP="00110D2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D2D">
        <w:rPr>
          <w:rFonts w:ascii="Times New Roman" w:hAnsi="Times New Roman" w:cs="Times New Roman"/>
          <w:sz w:val="26"/>
          <w:szCs w:val="26"/>
        </w:rPr>
        <w:t xml:space="preserve">- практический учет результатов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Pr="00110D2D">
        <w:rPr>
          <w:rFonts w:ascii="Times New Roman" w:hAnsi="Times New Roman" w:cs="Times New Roman"/>
          <w:sz w:val="26"/>
          <w:szCs w:val="26"/>
        </w:rPr>
        <w:t xml:space="preserve">онкурса для выявления проблемных вопросов подготовки </w:t>
      </w:r>
      <w:r w:rsidR="002810BE" w:rsidRPr="00110D2D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110D2D">
        <w:rPr>
          <w:rFonts w:ascii="Times New Roman" w:hAnsi="Times New Roman" w:cs="Times New Roman"/>
          <w:sz w:val="26"/>
          <w:szCs w:val="26"/>
        </w:rPr>
        <w:t xml:space="preserve">в </w:t>
      </w:r>
      <w:r w:rsidR="002810BE" w:rsidRPr="00110D2D">
        <w:rPr>
          <w:rFonts w:ascii="Times New Roman" w:hAnsi="Times New Roman" w:cs="Times New Roman"/>
          <w:sz w:val="26"/>
          <w:szCs w:val="26"/>
        </w:rPr>
        <w:t>сфере строительства</w:t>
      </w:r>
      <w:r w:rsidRPr="00110D2D">
        <w:rPr>
          <w:rFonts w:ascii="Times New Roman" w:hAnsi="Times New Roman" w:cs="Times New Roman"/>
          <w:sz w:val="26"/>
          <w:szCs w:val="26"/>
        </w:rPr>
        <w:t>, для последующего учета в совершенс</w:t>
      </w:r>
      <w:r w:rsidR="002810BE" w:rsidRPr="00110D2D">
        <w:rPr>
          <w:rFonts w:ascii="Times New Roman" w:hAnsi="Times New Roman" w:cs="Times New Roman"/>
          <w:sz w:val="26"/>
          <w:szCs w:val="26"/>
        </w:rPr>
        <w:t>твовании программ их подготовки.</w:t>
      </w:r>
    </w:p>
    <w:p w:rsidR="004F4BBE" w:rsidRDefault="004F4BBE" w:rsidP="004F4BB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F9296A" w:rsidRPr="00F9296A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="00F9296A" w:rsidRPr="00F9296A">
        <w:rPr>
          <w:rFonts w:ascii="Times New Roman" w:hAnsi="Times New Roman" w:cs="Times New Roman"/>
          <w:sz w:val="26"/>
          <w:szCs w:val="26"/>
        </w:rPr>
        <w:t>онкурса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9296A" w:rsidRPr="00F9296A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4BBE" w:rsidRDefault="004F4BBE" w:rsidP="00EA192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296A" w:rsidRPr="00F9296A">
        <w:rPr>
          <w:rFonts w:ascii="Times New Roman" w:hAnsi="Times New Roman" w:cs="Times New Roman"/>
          <w:sz w:val="26"/>
          <w:szCs w:val="26"/>
        </w:rPr>
        <w:t>Ассоциация «Общероссийская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негосударственная некоммерческая организация – общероссийское отраслевое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объединение работодателей «Национальное объединение саморегулируемых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организаций, основанных на членстве лиц, осуществляющих строительство»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4BBE" w:rsidRPr="004F4BBE" w:rsidRDefault="004F4BBE" w:rsidP="00EA192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4BBE">
        <w:rPr>
          <w:rFonts w:ascii="Times New Roman" w:hAnsi="Times New Roman" w:cs="Times New Roman"/>
          <w:sz w:val="26"/>
          <w:szCs w:val="26"/>
        </w:rPr>
        <w:t>Ассоциация - региональное отраслевое объединение работодателей саморегулируемая организация «Астраханские строители».</w:t>
      </w:r>
    </w:p>
    <w:p w:rsidR="004F4BBE" w:rsidRDefault="004F4BBE" w:rsidP="00EA192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п</w:t>
      </w:r>
      <w:r w:rsidRPr="004F4BBE">
        <w:rPr>
          <w:rFonts w:ascii="Times New Roman" w:hAnsi="Times New Roman" w:cs="Times New Roman"/>
          <w:sz w:val="26"/>
          <w:szCs w:val="26"/>
        </w:rPr>
        <w:t>ри поддержке Министерства строительства и дорожного хозяйства Астраханской области и образовательных учреждений Астраханской области, специализирующихся на подготовке кадров строительных профессий.</w:t>
      </w:r>
    </w:p>
    <w:p w:rsidR="00EA192C" w:rsidRDefault="00EA192C" w:rsidP="00EA192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B4CA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Конкурс «Строймастер» проводится отдельно по следующим направлениям:</w:t>
      </w:r>
    </w:p>
    <w:p w:rsidR="00EA192C" w:rsidRDefault="00EA192C" w:rsidP="00EA192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среди рабочих строительных профессий в рамках Национального конкурса «Строймастер»;</w:t>
      </w:r>
    </w:p>
    <w:p w:rsidR="00EA192C" w:rsidRDefault="00EA192C" w:rsidP="00EA192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среди </w:t>
      </w:r>
      <w:r w:rsidR="00726560">
        <w:rPr>
          <w:rFonts w:ascii="Times New Roman" w:hAnsi="Times New Roman" w:cs="Times New Roman"/>
          <w:sz w:val="26"/>
          <w:szCs w:val="26"/>
        </w:rPr>
        <w:t>инженерно-технических</w:t>
      </w:r>
      <w:r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2B4CA0">
        <w:rPr>
          <w:rFonts w:ascii="Times New Roman" w:hAnsi="Times New Roman" w:cs="Times New Roman"/>
          <w:sz w:val="26"/>
          <w:szCs w:val="26"/>
        </w:rPr>
        <w:t xml:space="preserve"> в рамках Национального конкурса «Строймастер»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192C" w:rsidRDefault="00EA192C" w:rsidP="0038305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83054" w:rsidRPr="00831A47">
        <w:rPr>
          <w:rFonts w:ascii="Times New Roman" w:hAnsi="Times New Roman" w:cs="Times New Roman"/>
          <w:sz w:val="26"/>
          <w:szCs w:val="26"/>
        </w:rPr>
        <w:t>студентов</w:t>
      </w:r>
      <w:r w:rsidR="00383054" w:rsidRPr="00383054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r w:rsidR="00383054">
        <w:rPr>
          <w:rFonts w:ascii="Times New Roman" w:hAnsi="Times New Roman" w:cs="Times New Roman"/>
          <w:sz w:val="26"/>
          <w:szCs w:val="26"/>
        </w:rPr>
        <w:t xml:space="preserve"> </w:t>
      </w:r>
      <w:r w:rsidR="00383054" w:rsidRPr="00383054">
        <w:rPr>
          <w:rFonts w:ascii="Times New Roman" w:hAnsi="Times New Roman" w:cs="Times New Roman"/>
          <w:sz w:val="26"/>
          <w:szCs w:val="26"/>
        </w:rPr>
        <w:t>учреждений, специализирующихся на подготовке кадров строительных профессий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192C" w:rsidRDefault="00EA192C" w:rsidP="00F929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92C" w:rsidRDefault="00EA192C" w:rsidP="00CD6DF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A192C">
        <w:rPr>
          <w:rFonts w:ascii="Times New Roman" w:hAnsi="Times New Roman" w:cs="Times New Roman"/>
          <w:b/>
          <w:sz w:val="26"/>
          <w:szCs w:val="26"/>
        </w:rPr>
        <w:t>2. Порядок проведения Конкурса «Строймастер» среди рабочих строительных профессий в рамках Национального конкурса «Строймастер».</w:t>
      </w:r>
    </w:p>
    <w:p w:rsidR="00DC0512" w:rsidRDefault="002B4CA0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929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9296A">
        <w:rPr>
          <w:rFonts w:ascii="Times New Roman" w:hAnsi="Times New Roman" w:cs="Times New Roman"/>
          <w:sz w:val="26"/>
          <w:szCs w:val="26"/>
        </w:rPr>
        <w:t xml:space="preserve">. Конкурс </w:t>
      </w:r>
      <w:r>
        <w:rPr>
          <w:rFonts w:ascii="Times New Roman" w:hAnsi="Times New Roman" w:cs="Times New Roman"/>
          <w:sz w:val="26"/>
          <w:szCs w:val="26"/>
        </w:rPr>
        <w:t xml:space="preserve">среди рабочих строительных профессий в рамках Национального конкурса «Строймастер» </w:t>
      </w:r>
      <w:r w:rsidRPr="00F9296A">
        <w:rPr>
          <w:rFonts w:ascii="Times New Roman" w:hAnsi="Times New Roman" w:cs="Times New Roman"/>
          <w:sz w:val="26"/>
          <w:szCs w:val="26"/>
        </w:rPr>
        <w:t xml:space="preserve">проводится по номинациям, которые </w:t>
      </w: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F9296A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>яются Коллегией Ассоциации в рамках номинаций, утвержденных Оргкомитетом конкурса «Строймастер» НОСТРОЙ.</w:t>
      </w:r>
      <w:r w:rsidR="00DC0512">
        <w:rPr>
          <w:rFonts w:ascii="Times New Roman" w:hAnsi="Times New Roman" w:cs="Times New Roman"/>
          <w:sz w:val="26"/>
          <w:szCs w:val="26"/>
        </w:rPr>
        <w:t xml:space="preserve"> </w:t>
      </w:r>
      <w:r w:rsidR="00DC0512" w:rsidRPr="00DC0512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="00DC0512" w:rsidRPr="00DC0512">
        <w:rPr>
          <w:rFonts w:ascii="Times New Roman" w:hAnsi="Times New Roman" w:cs="Times New Roman"/>
          <w:sz w:val="26"/>
          <w:szCs w:val="26"/>
        </w:rPr>
        <w:t xml:space="preserve">онкурса по иным номинациям не допускается. </w:t>
      </w:r>
    </w:p>
    <w:p w:rsidR="002B4CA0" w:rsidRDefault="002B4CA0" w:rsidP="002B4CA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 </w:t>
      </w:r>
      <w:r w:rsidRPr="00F9296A">
        <w:rPr>
          <w:rFonts w:ascii="Times New Roman" w:hAnsi="Times New Roman" w:cs="Times New Roman"/>
          <w:sz w:val="26"/>
          <w:szCs w:val="26"/>
        </w:rPr>
        <w:t>Конкурс представляет собой очные соревнования,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предусматривающие выполнение конкретных заданий с последующей оценкой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качества выполнения работ, соблюдения технологий, других критериев,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завершающийся цер</w:t>
      </w:r>
      <w:r>
        <w:rPr>
          <w:rFonts w:ascii="Times New Roman" w:hAnsi="Times New Roman" w:cs="Times New Roman"/>
          <w:sz w:val="26"/>
          <w:szCs w:val="26"/>
        </w:rPr>
        <w:t>емонией награждения победителей.</w:t>
      </w:r>
    </w:p>
    <w:p w:rsidR="002B4CA0" w:rsidRDefault="002B4CA0" w:rsidP="002B4CA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929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9296A">
        <w:rPr>
          <w:rFonts w:ascii="Times New Roman" w:hAnsi="Times New Roman" w:cs="Times New Roman"/>
          <w:sz w:val="26"/>
          <w:szCs w:val="26"/>
        </w:rPr>
        <w:t>. Участники Конкурса должны продемонстрировать теоретическую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практическую подготовку, профессиональные навыки, умение на практике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применять современные строительные технологии, инструменты, материалы,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организовывать трудовую деятельность, соблюдать правила техники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безопасности при производстве работ.</w:t>
      </w:r>
    </w:p>
    <w:p w:rsidR="00CD6DFB" w:rsidRPr="00CD6DFB" w:rsidRDefault="00EA192C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DFB">
        <w:rPr>
          <w:rFonts w:ascii="Times New Roman" w:hAnsi="Times New Roman" w:cs="Times New Roman"/>
          <w:sz w:val="26"/>
          <w:szCs w:val="26"/>
        </w:rPr>
        <w:t>2.</w:t>
      </w:r>
      <w:r w:rsidR="002B4CA0">
        <w:rPr>
          <w:rFonts w:ascii="Times New Roman" w:hAnsi="Times New Roman" w:cs="Times New Roman"/>
          <w:sz w:val="26"/>
          <w:szCs w:val="26"/>
        </w:rPr>
        <w:t>4</w:t>
      </w:r>
      <w:r w:rsidRPr="00CD6DFB">
        <w:rPr>
          <w:rFonts w:ascii="Times New Roman" w:hAnsi="Times New Roman" w:cs="Times New Roman"/>
          <w:sz w:val="26"/>
          <w:szCs w:val="26"/>
        </w:rPr>
        <w:t xml:space="preserve">. </w:t>
      </w:r>
      <w:r w:rsidR="00CD6DFB" w:rsidRPr="00CD6DFB">
        <w:rPr>
          <w:rFonts w:ascii="Times New Roman" w:hAnsi="Times New Roman" w:cs="Times New Roman"/>
          <w:sz w:val="26"/>
          <w:szCs w:val="26"/>
        </w:rPr>
        <w:t>В рамках Национального конкурса «Строймастер» Ассоциация:</w:t>
      </w:r>
    </w:p>
    <w:p w:rsidR="00CD6DFB" w:rsidRDefault="00CD6DFB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DFB">
        <w:rPr>
          <w:rFonts w:ascii="Times New Roman" w:hAnsi="Times New Roman" w:cs="Times New Roman"/>
          <w:sz w:val="26"/>
          <w:szCs w:val="26"/>
        </w:rPr>
        <w:t>-  организует и обеспечивает проведение регионального этапа конкурса</w:t>
      </w:r>
      <w:r w:rsidR="00831A47">
        <w:rPr>
          <w:rFonts w:ascii="Times New Roman" w:hAnsi="Times New Roman" w:cs="Times New Roman"/>
          <w:sz w:val="26"/>
          <w:szCs w:val="26"/>
        </w:rPr>
        <w:t xml:space="preserve"> </w:t>
      </w:r>
      <w:r w:rsidRPr="00CD6DFB">
        <w:rPr>
          <w:rFonts w:ascii="Times New Roman" w:hAnsi="Times New Roman" w:cs="Times New Roman"/>
          <w:sz w:val="26"/>
          <w:szCs w:val="26"/>
        </w:rPr>
        <w:t>(на уровне субъекта Российской Федерации)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192C" w:rsidRPr="00CD6DFB" w:rsidRDefault="00CD6DFB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D6DFB">
        <w:rPr>
          <w:rFonts w:ascii="Times New Roman" w:hAnsi="Times New Roman" w:cs="Times New Roman"/>
          <w:sz w:val="26"/>
          <w:szCs w:val="26"/>
        </w:rPr>
        <w:t xml:space="preserve"> обеспечивает участие победителе</w:t>
      </w:r>
      <w:r>
        <w:rPr>
          <w:rFonts w:ascii="Times New Roman" w:hAnsi="Times New Roman" w:cs="Times New Roman"/>
          <w:sz w:val="26"/>
          <w:szCs w:val="26"/>
        </w:rPr>
        <w:t>й регионального этапа конкурса во втором (на уровне федерального округа) и третьем (</w:t>
      </w:r>
      <w:r w:rsidRPr="00F9296A">
        <w:rPr>
          <w:rFonts w:ascii="Times New Roman" w:hAnsi="Times New Roman" w:cs="Times New Roman"/>
          <w:sz w:val="26"/>
          <w:szCs w:val="26"/>
        </w:rPr>
        <w:t>всероссийский, национальный уровень</w:t>
      </w:r>
      <w:r>
        <w:rPr>
          <w:rFonts w:ascii="Times New Roman" w:hAnsi="Times New Roman" w:cs="Times New Roman"/>
          <w:sz w:val="26"/>
          <w:szCs w:val="26"/>
        </w:rPr>
        <w:t>) этапах конкурса.</w:t>
      </w:r>
    </w:p>
    <w:p w:rsidR="00E23EE3" w:rsidRDefault="00E23EE3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B4CA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 Сроки проведения </w:t>
      </w:r>
      <w:r>
        <w:rPr>
          <w:rFonts w:ascii="Times New Roman" w:hAnsi="Times New Roman" w:cs="Times New Roman"/>
          <w:sz w:val="26"/>
          <w:szCs w:val="26"/>
        </w:rPr>
        <w:t>регионального этапа конкурса ежегодно определяются Коллегией Ассоциации в рамках графика проведения конкурса «Строймастер», утверждаемого Оргкомитетом конкурса «Строймастер» НОСТРОЙ.</w:t>
      </w:r>
    </w:p>
    <w:p w:rsidR="00F9296A" w:rsidRPr="00F9296A" w:rsidRDefault="00E23EE3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 w:rsidR="00F9296A" w:rsidRPr="00F9296A">
        <w:rPr>
          <w:rFonts w:ascii="Times New Roman" w:hAnsi="Times New Roman" w:cs="Times New Roman"/>
          <w:sz w:val="26"/>
          <w:szCs w:val="26"/>
        </w:rPr>
        <w:t>второго и третьего этапов Конкурса 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Оргкомитетом Конкурса</w:t>
      </w:r>
      <w:r>
        <w:rPr>
          <w:rFonts w:ascii="Times New Roman" w:hAnsi="Times New Roman" w:cs="Times New Roman"/>
          <w:sz w:val="26"/>
          <w:szCs w:val="26"/>
        </w:rPr>
        <w:t xml:space="preserve"> НОСТРОЙ</w:t>
      </w:r>
      <w:r w:rsidR="00F9296A" w:rsidRPr="00F9296A">
        <w:rPr>
          <w:rFonts w:ascii="Times New Roman" w:hAnsi="Times New Roman" w:cs="Times New Roman"/>
          <w:sz w:val="26"/>
          <w:szCs w:val="26"/>
        </w:rPr>
        <w:t>.</w:t>
      </w:r>
    </w:p>
    <w:p w:rsidR="00F9296A" w:rsidRDefault="00831A47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B4CA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региональном этапе к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онкурсе </w:t>
      </w:r>
      <w:r>
        <w:rPr>
          <w:rFonts w:ascii="Times New Roman" w:hAnsi="Times New Roman" w:cs="Times New Roman"/>
          <w:sz w:val="26"/>
          <w:szCs w:val="26"/>
        </w:rPr>
        <w:t>«Стройм</w:t>
      </w:r>
      <w:r w:rsidR="00602B23">
        <w:rPr>
          <w:rFonts w:ascii="Times New Roman" w:hAnsi="Times New Roman" w:cs="Times New Roman"/>
          <w:sz w:val="26"/>
          <w:szCs w:val="26"/>
        </w:rPr>
        <w:t>астер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могут принимать участие </w:t>
      </w:r>
      <w:r>
        <w:rPr>
          <w:rFonts w:ascii="Times New Roman" w:hAnsi="Times New Roman" w:cs="Times New Roman"/>
          <w:sz w:val="26"/>
          <w:szCs w:val="26"/>
        </w:rPr>
        <w:t xml:space="preserve">рабочие строительных профессий - </w:t>
      </w:r>
      <w:r w:rsidR="00F9296A" w:rsidRPr="00F9296A">
        <w:rPr>
          <w:rFonts w:ascii="Times New Roman" w:hAnsi="Times New Roman" w:cs="Times New Roman"/>
          <w:sz w:val="26"/>
          <w:szCs w:val="26"/>
        </w:rPr>
        <w:t>граждане Российской Федерации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возрасте от 18 лет, состоящие в трудовых отношениях с организациями и/или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индивидуальными предпринимателями - членами </w:t>
      </w:r>
      <w:r>
        <w:rPr>
          <w:rFonts w:ascii="Times New Roman" w:hAnsi="Times New Roman" w:cs="Times New Roman"/>
          <w:sz w:val="26"/>
          <w:szCs w:val="26"/>
        </w:rPr>
        <w:t>Ассоциации</w:t>
      </w:r>
      <w:r w:rsidR="00F9296A" w:rsidRPr="00F9296A">
        <w:rPr>
          <w:rFonts w:ascii="Times New Roman" w:hAnsi="Times New Roman" w:cs="Times New Roman"/>
          <w:sz w:val="26"/>
          <w:szCs w:val="26"/>
        </w:rPr>
        <w:t>.</w:t>
      </w:r>
    </w:p>
    <w:p w:rsidR="00831A47" w:rsidRPr="00F9296A" w:rsidRDefault="00831A47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B4CA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Ассоциация ежегодно организует оповещение </w:t>
      </w:r>
      <w:r w:rsidRPr="00F9296A">
        <w:rPr>
          <w:rFonts w:ascii="Times New Roman" w:hAnsi="Times New Roman" w:cs="Times New Roman"/>
          <w:sz w:val="26"/>
          <w:szCs w:val="26"/>
        </w:rPr>
        <w:t>организаций и/или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индивидуальны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96A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F9296A">
        <w:rPr>
          <w:rFonts w:ascii="Times New Roman" w:hAnsi="Times New Roman" w:cs="Times New Roman"/>
          <w:sz w:val="26"/>
          <w:szCs w:val="26"/>
        </w:rPr>
        <w:t>- 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929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Ассоциации о </w:t>
      </w:r>
      <w:r w:rsidR="00602B23">
        <w:rPr>
          <w:rFonts w:ascii="Times New Roman" w:hAnsi="Times New Roman" w:cs="Times New Roman"/>
          <w:sz w:val="26"/>
          <w:szCs w:val="26"/>
        </w:rPr>
        <w:t>сроках проведения конкурса, утвержденных номинациях и сроке подаче заявок на участие в конкурсе.</w:t>
      </w:r>
    </w:p>
    <w:p w:rsidR="00602B23" w:rsidRDefault="00831A47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B4CA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региональном этапе конкурса </w:t>
      </w:r>
      <w:r w:rsidR="00602B23" w:rsidRPr="00F9296A">
        <w:rPr>
          <w:rFonts w:ascii="Times New Roman" w:hAnsi="Times New Roman" w:cs="Times New Roman"/>
          <w:sz w:val="26"/>
          <w:szCs w:val="26"/>
        </w:rPr>
        <w:t>организаци</w:t>
      </w:r>
      <w:r w:rsidR="00602B23">
        <w:rPr>
          <w:rFonts w:ascii="Times New Roman" w:hAnsi="Times New Roman" w:cs="Times New Roman"/>
          <w:sz w:val="26"/>
          <w:szCs w:val="26"/>
        </w:rPr>
        <w:t>и</w:t>
      </w:r>
      <w:r w:rsidR="00602B23" w:rsidRPr="00F9296A">
        <w:rPr>
          <w:rFonts w:ascii="Times New Roman" w:hAnsi="Times New Roman" w:cs="Times New Roman"/>
          <w:sz w:val="26"/>
          <w:szCs w:val="26"/>
        </w:rPr>
        <w:t xml:space="preserve"> и/или</w:t>
      </w:r>
      <w:r w:rsidR="00602B23">
        <w:rPr>
          <w:rFonts w:ascii="Times New Roman" w:hAnsi="Times New Roman" w:cs="Times New Roman"/>
          <w:sz w:val="26"/>
          <w:szCs w:val="26"/>
        </w:rPr>
        <w:t xml:space="preserve"> </w:t>
      </w:r>
      <w:r w:rsidR="00602B23" w:rsidRPr="00F9296A">
        <w:rPr>
          <w:rFonts w:ascii="Times New Roman" w:hAnsi="Times New Roman" w:cs="Times New Roman"/>
          <w:sz w:val="26"/>
          <w:szCs w:val="26"/>
        </w:rPr>
        <w:t>индивидуальны</w:t>
      </w:r>
      <w:r w:rsidR="00602B23">
        <w:rPr>
          <w:rFonts w:ascii="Times New Roman" w:hAnsi="Times New Roman" w:cs="Times New Roman"/>
          <w:sz w:val="26"/>
          <w:szCs w:val="26"/>
        </w:rPr>
        <w:t>е</w:t>
      </w:r>
      <w:r w:rsidR="00602B23" w:rsidRPr="00F9296A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602B23">
        <w:rPr>
          <w:rFonts w:ascii="Times New Roman" w:hAnsi="Times New Roman" w:cs="Times New Roman"/>
          <w:sz w:val="26"/>
          <w:szCs w:val="26"/>
        </w:rPr>
        <w:t xml:space="preserve">и </w:t>
      </w:r>
      <w:r w:rsidR="00602B23" w:rsidRPr="00F9296A">
        <w:rPr>
          <w:rFonts w:ascii="Times New Roman" w:hAnsi="Times New Roman" w:cs="Times New Roman"/>
          <w:sz w:val="26"/>
          <w:szCs w:val="26"/>
        </w:rPr>
        <w:t>- член</w:t>
      </w:r>
      <w:r w:rsidR="00602B23">
        <w:rPr>
          <w:rFonts w:ascii="Times New Roman" w:hAnsi="Times New Roman" w:cs="Times New Roman"/>
          <w:sz w:val="26"/>
          <w:szCs w:val="26"/>
        </w:rPr>
        <w:t>ы</w:t>
      </w:r>
      <w:r w:rsidR="00602B23" w:rsidRPr="00F9296A">
        <w:rPr>
          <w:rFonts w:ascii="Times New Roman" w:hAnsi="Times New Roman" w:cs="Times New Roman"/>
          <w:sz w:val="26"/>
          <w:szCs w:val="26"/>
        </w:rPr>
        <w:t xml:space="preserve"> </w:t>
      </w:r>
      <w:r w:rsidR="00602B23">
        <w:rPr>
          <w:rFonts w:ascii="Times New Roman" w:hAnsi="Times New Roman" w:cs="Times New Roman"/>
          <w:sz w:val="26"/>
          <w:szCs w:val="26"/>
        </w:rPr>
        <w:t>Ассоциации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 </w:t>
      </w:r>
      <w:r w:rsidR="00602B23">
        <w:rPr>
          <w:rFonts w:ascii="Times New Roman" w:hAnsi="Times New Roman" w:cs="Times New Roman"/>
          <w:sz w:val="26"/>
          <w:szCs w:val="26"/>
        </w:rPr>
        <w:t>в установленные сроки письменно извещают Ассоциацию (в свободной форме) о рабочих строительных профессий, которые направляются для участия в конкурсе «Строймастер».</w:t>
      </w:r>
    </w:p>
    <w:p w:rsidR="00F9296A" w:rsidRPr="00F9296A" w:rsidRDefault="00F9296A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96A">
        <w:rPr>
          <w:rFonts w:ascii="Times New Roman" w:hAnsi="Times New Roman" w:cs="Times New Roman"/>
          <w:sz w:val="26"/>
          <w:szCs w:val="26"/>
        </w:rPr>
        <w:lastRenderedPageBreak/>
        <w:t>Победители</w:t>
      </w:r>
      <w:r w:rsidR="00602B23">
        <w:rPr>
          <w:rFonts w:ascii="Times New Roman" w:hAnsi="Times New Roman" w:cs="Times New Roman"/>
          <w:sz w:val="26"/>
          <w:szCs w:val="26"/>
        </w:rPr>
        <w:t xml:space="preserve"> регионального этапа к</w:t>
      </w:r>
      <w:r w:rsidRPr="00F9296A">
        <w:rPr>
          <w:rFonts w:ascii="Times New Roman" w:hAnsi="Times New Roman" w:cs="Times New Roman"/>
          <w:sz w:val="26"/>
          <w:szCs w:val="26"/>
        </w:rPr>
        <w:t xml:space="preserve">онкурса направляются для участия в </w:t>
      </w:r>
      <w:r w:rsidR="00602B23">
        <w:rPr>
          <w:rFonts w:ascii="Times New Roman" w:hAnsi="Times New Roman" w:cs="Times New Roman"/>
          <w:sz w:val="26"/>
          <w:szCs w:val="26"/>
        </w:rPr>
        <w:t xml:space="preserve">конкурсе на втором этапе. </w:t>
      </w:r>
      <w:r w:rsidRPr="00F9296A">
        <w:rPr>
          <w:rFonts w:ascii="Times New Roman" w:hAnsi="Times New Roman" w:cs="Times New Roman"/>
          <w:sz w:val="26"/>
          <w:szCs w:val="26"/>
        </w:rPr>
        <w:t xml:space="preserve">Победители делегируются для дальнейшего участия в </w:t>
      </w:r>
      <w:r w:rsidR="00602B23">
        <w:rPr>
          <w:rFonts w:ascii="Times New Roman" w:hAnsi="Times New Roman" w:cs="Times New Roman"/>
          <w:sz w:val="26"/>
          <w:szCs w:val="26"/>
        </w:rPr>
        <w:t>к</w:t>
      </w:r>
      <w:r w:rsidRPr="00F9296A">
        <w:rPr>
          <w:rFonts w:ascii="Times New Roman" w:hAnsi="Times New Roman" w:cs="Times New Roman"/>
          <w:sz w:val="26"/>
          <w:szCs w:val="26"/>
        </w:rPr>
        <w:t>онкурсе на третьем этапе.</w:t>
      </w:r>
      <w:r w:rsidR="00602B23">
        <w:rPr>
          <w:rFonts w:ascii="Times New Roman" w:hAnsi="Times New Roman" w:cs="Times New Roman"/>
          <w:sz w:val="26"/>
          <w:szCs w:val="26"/>
        </w:rPr>
        <w:t xml:space="preserve"> Проезд</w:t>
      </w:r>
      <w:r w:rsidR="000C2AB2">
        <w:rPr>
          <w:rFonts w:ascii="Times New Roman" w:hAnsi="Times New Roman" w:cs="Times New Roman"/>
          <w:sz w:val="26"/>
          <w:szCs w:val="26"/>
        </w:rPr>
        <w:t xml:space="preserve"> к месту проведения конкурса</w:t>
      </w:r>
      <w:r w:rsidR="00602B23">
        <w:rPr>
          <w:rFonts w:ascii="Times New Roman" w:hAnsi="Times New Roman" w:cs="Times New Roman"/>
          <w:sz w:val="26"/>
          <w:szCs w:val="26"/>
        </w:rPr>
        <w:t>, питание и проживание участников конкурса на втором и третьем этапе организуются и оплачиваются организаторами конкурса.</w:t>
      </w:r>
    </w:p>
    <w:p w:rsidR="00F9296A" w:rsidRPr="00F9296A" w:rsidRDefault="00FF2B80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296A" w:rsidRPr="00F9296A">
        <w:rPr>
          <w:rFonts w:ascii="Times New Roman" w:hAnsi="Times New Roman" w:cs="Times New Roman"/>
          <w:sz w:val="26"/>
          <w:szCs w:val="26"/>
        </w:rPr>
        <w:t>.</w:t>
      </w:r>
      <w:r w:rsidR="002B4CA0">
        <w:rPr>
          <w:rFonts w:ascii="Times New Roman" w:hAnsi="Times New Roman" w:cs="Times New Roman"/>
          <w:sz w:val="26"/>
          <w:szCs w:val="26"/>
        </w:rPr>
        <w:t>9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. </w:t>
      </w:r>
      <w:r w:rsidR="000C2AB2">
        <w:rPr>
          <w:rFonts w:ascii="Times New Roman" w:hAnsi="Times New Roman" w:cs="Times New Roman"/>
          <w:sz w:val="26"/>
          <w:szCs w:val="26"/>
        </w:rPr>
        <w:t xml:space="preserve">Для обеспечения проведения регионального этапа конкурса «Строймастер» </w:t>
      </w:r>
      <w:r w:rsidR="00F9296A" w:rsidRPr="00F9296A">
        <w:rPr>
          <w:rFonts w:ascii="Times New Roman" w:hAnsi="Times New Roman" w:cs="Times New Roman"/>
          <w:sz w:val="26"/>
          <w:szCs w:val="26"/>
        </w:rPr>
        <w:t>Ассоциация:</w:t>
      </w:r>
    </w:p>
    <w:p w:rsidR="00B460D2" w:rsidRPr="00B460D2" w:rsidRDefault="000C2AB2" w:rsidP="00ED4A4B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2">
        <w:rPr>
          <w:rFonts w:ascii="Times New Roman" w:hAnsi="Times New Roman" w:cs="Times New Roman"/>
          <w:sz w:val="26"/>
          <w:szCs w:val="26"/>
        </w:rPr>
        <w:t>организует практическую разработку конкурсных заданий и требований к</w:t>
      </w:r>
      <w:r w:rsidR="00B460D2" w:rsidRPr="00B460D2">
        <w:rPr>
          <w:rFonts w:ascii="Times New Roman" w:hAnsi="Times New Roman" w:cs="Times New Roman"/>
          <w:sz w:val="26"/>
          <w:szCs w:val="26"/>
        </w:rPr>
        <w:t xml:space="preserve"> </w:t>
      </w:r>
      <w:r w:rsidRPr="00B460D2">
        <w:rPr>
          <w:rFonts w:ascii="Times New Roman" w:hAnsi="Times New Roman" w:cs="Times New Roman"/>
          <w:sz w:val="26"/>
          <w:szCs w:val="26"/>
        </w:rPr>
        <w:t>площадкам и материально-техническому обеспечению и иных методических документов</w:t>
      </w:r>
      <w:r w:rsidR="00B460D2" w:rsidRPr="00B460D2">
        <w:rPr>
          <w:rFonts w:ascii="Times New Roman" w:hAnsi="Times New Roman" w:cs="Times New Roman"/>
          <w:sz w:val="26"/>
          <w:szCs w:val="26"/>
        </w:rPr>
        <w:t xml:space="preserve"> конкурса;</w:t>
      </w:r>
    </w:p>
    <w:p w:rsidR="00F9296A" w:rsidRPr="00B460D2" w:rsidRDefault="000C2AB2" w:rsidP="00ED4A4B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2">
        <w:rPr>
          <w:rFonts w:ascii="Times New Roman" w:hAnsi="Times New Roman" w:cs="Times New Roman"/>
          <w:sz w:val="26"/>
          <w:szCs w:val="26"/>
        </w:rPr>
        <w:t>создает к</w:t>
      </w:r>
      <w:r w:rsidR="00F9296A" w:rsidRPr="00B460D2">
        <w:rPr>
          <w:rFonts w:ascii="Times New Roman" w:hAnsi="Times New Roman" w:cs="Times New Roman"/>
          <w:sz w:val="26"/>
          <w:szCs w:val="26"/>
        </w:rPr>
        <w:t>онкурсн</w:t>
      </w:r>
      <w:r w:rsidRPr="00B460D2">
        <w:rPr>
          <w:rFonts w:ascii="Times New Roman" w:hAnsi="Times New Roman" w:cs="Times New Roman"/>
          <w:sz w:val="26"/>
          <w:szCs w:val="26"/>
        </w:rPr>
        <w:t xml:space="preserve">ую </w:t>
      </w:r>
      <w:r w:rsidR="00F9296A" w:rsidRPr="00B460D2">
        <w:rPr>
          <w:rFonts w:ascii="Times New Roman" w:hAnsi="Times New Roman" w:cs="Times New Roman"/>
          <w:sz w:val="26"/>
          <w:szCs w:val="26"/>
        </w:rPr>
        <w:t>комисси</w:t>
      </w:r>
      <w:r w:rsidRPr="00B460D2">
        <w:rPr>
          <w:rFonts w:ascii="Times New Roman" w:hAnsi="Times New Roman" w:cs="Times New Roman"/>
          <w:sz w:val="26"/>
          <w:szCs w:val="26"/>
        </w:rPr>
        <w:t>ю и обеспечивает ее работу;</w:t>
      </w:r>
      <w:r w:rsidR="00F9296A" w:rsidRPr="00B460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0D2" w:rsidRPr="00B460D2" w:rsidRDefault="00B460D2" w:rsidP="00ED4A4B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2">
        <w:rPr>
          <w:rFonts w:ascii="Times New Roman" w:hAnsi="Times New Roman" w:cs="Times New Roman"/>
          <w:sz w:val="26"/>
          <w:szCs w:val="26"/>
        </w:rPr>
        <w:t>осуществляет контроль за соблюдением требований к площадкам, материально-техническому обеспечению и другой регламентирующей документации Конкурса;</w:t>
      </w:r>
    </w:p>
    <w:p w:rsidR="00B460D2" w:rsidRPr="00B460D2" w:rsidRDefault="00B460D2" w:rsidP="00ED4A4B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2">
        <w:rPr>
          <w:rFonts w:ascii="Times New Roman" w:hAnsi="Times New Roman" w:cs="Times New Roman"/>
          <w:sz w:val="26"/>
          <w:szCs w:val="26"/>
        </w:rPr>
        <w:t>организует и обеспечивает проведение торжественной церемонии</w:t>
      </w:r>
      <w:r>
        <w:rPr>
          <w:rFonts w:ascii="Times New Roman" w:hAnsi="Times New Roman" w:cs="Times New Roman"/>
          <w:sz w:val="26"/>
          <w:szCs w:val="26"/>
        </w:rPr>
        <w:t xml:space="preserve"> открытия конкурса и </w:t>
      </w:r>
      <w:r w:rsidRPr="00B460D2">
        <w:rPr>
          <w:rFonts w:ascii="Times New Roman" w:hAnsi="Times New Roman" w:cs="Times New Roman"/>
          <w:sz w:val="26"/>
          <w:szCs w:val="26"/>
        </w:rPr>
        <w:t xml:space="preserve">награждения победителей и призеров </w:t>
      </w:r>
      <w:r>
        <w:rPr>
          <w:rFonts w:ascii="Times New Roman" w:hAnsi="Times New Roman" w:cs="Times New Roman"/>
          <w:sz w:val="26"/>
          <w:szCs w:val="26"/>
        </w:rPr>
        <w:t>регио</w:t>
      </w:r>
      <w:r w:rsidR="002620A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льного этапа конкурса</w:t>
      </w:r>
      <w:r w:rsidRPr="00B460D2">
        <w:rPr>
          <w:rFonts w:ascii="Times New Roman" w:hAnsi="Times New Roman" w:cs="Times New Roman"/>
          <w:sz w:val="26"/>
          <w:szCs w:val="26"/>
        </w:rPr>
        <w:t>;</w:t>
      </w:r>
    </w:p>
    <w:p w:rsidR="00B460D2" w:rsidRPr="002620AF" w:rsidRDefault="00B460D2" w:rsidP="00ED4A4B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AF">
        <w:rPr>
          <w:rFonts w:ascii="Times New Roman" w:hAnsi="Times New Roman" w:cs="Times New Roman"/>
          <w:sz w:val="26"/>
          <w:szCs w:val="26"/>
        </w:rPr>
        <w:t>заключает хозяйственные договоры, необходимые для обеспечения и</w:t>
      </w:r>
      <w:r w:rsidR="002620AF" w:rsidRPr="002620AF">
        <w:rPr>
          <w:rFonts w:ascii="Times New Roman" w:hAnsi="Times New Roman" w:cs="Times New Roman"/>
          <w:sz w:val="26"/>
          <w:szCs w:val="26"/>
        </w:rPr>
        <w:t xml:space="preserve"> </w:t>
      </w:r>
      <w:r w:rsidRPr="002620AF">
        <w:rPr>
          <w:rFonts w:ascii="Times New Roman" w:hAnsi="Times New Roman" w:cs="Times New Roman"/>
          <w:sz w:val="26"/>
          <w:szCs w:val="26"/>
        </w:rPr>
        <w:t xml:space="preserve">проведения всех мероприятий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Pr="002620AF">
        <w:rPr>
          <w:rFonts w:ascii="Times New Roman" w:hAnsi="Times New Roman" w:cs="Times New Roman"/>
          <w:sz w:val="26"/>
          <w:szCs w:val="26"/>
        </w:rPr>
        <w:t>онкурса;</w:t>
      </w:r>
    </w:p>
    <w:p w:rsidR="00B460D2" w:rsidRPr="002620AF" w:rsidRDefault="00B460D2" w:rsidP="00ED4A4B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AF">
        <w:rPr>
          <w:rFonts w:ascii="Times New Roman" w:hAnsi="Times New Roman" w:cs="Times New Roman"/>
          <w:sz w:val="26"/>
          <w:szCs w:val="26"/>
        </w:rPr>
        <w:t>осуществляет методическое и правовое обеспечение проводимых в</w:t>
      </w:r>
      <w:r w:rsidR="002620AF" w:rsidRPr="002620AF">
        <w:rPr>
          <w:rFonts w:ascii="Times New Roman" w:hAnsi="Times New Roman" w:cs="Times New Roman"/>
          <w:sz w:val="26"/>
          <w:szCs w:val="26"/>
        </w:rPr>
        <w:t xml:space="preserve"> </w:t>
      </w:r>
      <w:r w:rsidRPr="002620AF">
        <w:rPr>
          <w:rFonts w:ascii="Times New Roman" w:hAnsi="Times New Roman" w:cs="Times New Roman"/>
          <w:sz w:val="26"/>
          <w:szCs w:val="26"/>
        </w:rPr>
        <w:t>мероприятий, в том числе обеспечение всеми необходимыми</w:t>
      </w:r>
      <w:r w:rsidR="002620AF" w:rsidRPr="002620AF">
        <w:rPr>
          <w:rFonts w:ascii="Times New Roman" w:hAnsi="Times New Roman" w:cs="Times New Roman"/>
          <w:sz w:val="26"/>
          <w:szCs w:val="26"/>
        </w:rPr>
        <w:t xml:space="preserve"> </w:t>
      </w:r>
      <w:r w:rsidRPr="002620AF">
        <w:rPr>
          <w:rFonts w:ascii="Times New Roman" w:hAnsi="Times New Roman" w:cs="Times New Roman"/>
          <w:sz w:val="26"/>
          <w:szCs w:val="26"/>
        </w:rPr>
        <w:t>методическими материалами.</w:t>
      </w:r>
    </w:p>
    <w:p w:rsidR="00F9296A" w:rsidRPr="00F9296A" w:rsidRDefault="00FF2B80" w:rsidP="00EE1FC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B4CA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r>
        <w:rPr>
          <w:rFonts w:ascii="Times New Roman" w:hAnsi="Times New Roman" w:cs="Times New Roman"/>
          <w:sz w:val="26"/>
          <w:szCs w:val="26"/>
        </w:rPr>
        <w:t>регионального этапа к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онкурса </w:t>
      </w:r>
      <w:r>
        <w:rPr>
          <w:rFonts w:ascii="Times New Roman" w:hAnsi="Times New Roman" w:cs="Times New Roman"/>
          <w:sz w:val="26"/>
          <w:szCs w:val="26"/>
        </w:rPr>
        <w:t xml:space="preserve">Ассоциацией </w:t>
      </w:r>
      <w:r w:rsidR="00F9296A" w:rsidRPr="00F9296A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9296A" w:rsidRPr="00F9296A">
        <w:rPr>
          <w:rFonts w:ascii="Times New Roman" w:hAnsi="Times New Roman" w:cs="Times New Roman"/>
          <w:sz w:val="26"/>
          <w:szCs w:val="26"/>
        </w:rPr>
        <w:t>тся конкурсн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9296A" w:rsidRPr="00F9296A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я,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редседателем </w:t>
      </w:r>
      <w:r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>директор Ассоциации. П</w:t>
      </w:r>
      <w:r w:rsidR="00F9296A" w:rsidRPr="00F9296A">
        <w:rPr>
          <w:rFonts w:ascii="Times New Roman" w:hAnsi="Times New Roman" w:cs="Times New Roman"/>
          <w:sz w:val="26"/>
          <w:szCs w:val="26"/>
        </w:rPr>
        <w:t>ерсональный состав комиссии определяется Председателем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конкурсной комиссии самостоятельно</w:t>
      </w:r>
      <w:r w:rsidR="00DC0512">
        <w:rPr>
          <w:rFonts w:ascii="Times New Roman" w:hAnsi="Times New Roman" w:cs="Times New Roman"/>
          <w:sz w:val="26"/>
          <w:szCs w:val="26"/>
        </w:rPr>
        <w:t>.</w:t>
      </w:r>
      <w:r w:rsidR="00EE1FC7" w:rsidRPr="00EE1FC7">
        <w:rPr>
          <w:rFonts w:ascii="Times New Roman" w:hAnsi="Times New Roman" w:cs="Times New Roman"/>
          <w:sz w:val="26"/>
          <w:szCs w:val="26"/>
        </w:rPr>
        <w:t xml:space="preserve">  В Конкурсную комиссию могут включаться  представител</w:t>
      </w:r>
      <w:r w:rsidR="00EE1FC7">
        <w:rPr>
          <w:rFonts w:ascii="Times New Roman" w:hAnsi="Times New Roman" w:cs="Times New Roman"/>
          <w:sz w:val="26"/>
          <w:szCs w:val="26"/>
        </w:rPr>
        <w:t>и</w:t>
      </w:r>
      <w:r w:rsidR="00EE1FC7" w:rsidRPr="00EE1FC7">
        <w:rPr>
          <w:rFonts w:ascii="Times New Roman" w:hAnsi="Times New Roman" w:cs="Times New Roman"/>
          <w:sz w:val="26"/>
          <w:szCs w:val="26"/>
        </w:rPr>
        <w:t xml:space="preserve"> СРО «Астраханские</w:t>
      </w:r>
      <w:r w:rsidR="00EE1FC7">
        <w:rPr>
          <w:rFonts w:ascii="Times New Roman" w:hAnsi="Times New Roman" w:cs="Times New Roman"/>
          <w:sz w:val="26"/>
          <w:szCs w:val="26"/>
        </w:rPr>
        <w:t xml:space="preserve"> </w:t>
      </w:r>
      <w:r w:rsidR="00EE1FC7" w:rsidRPr="00EE1FC7">
        <w:rPr>
          <w:rFonts w:ascii="Times New Roman" w:hAnsi="Times New Roman" w:cs="Times New Roman"/>
          <w:sz w:val="26"/>
          <w:szCs w:val="26"/>
        </w:rPr>
        <w:t xml:space="preserve">строители», Министерства строительства и </w:t>
      </w:r>
      <w:r w:rsidR="00EE1FC7">
        <w:rPr>
          <w:rFonts w:ascii="Times New Roman" w:hAnsi="Times New Roman" w:cs="Times New Roman"/>
          <w:sz w:val="26"/>
          <w:szCs w:val="26"/>
        </w:rPr>
        <w:t>ЖКХ</w:t>
      </w:r>
      <w:r w:rsidR="00EE1FC7" w:rsidRPr="00EE1FC7">
        <w:rPr>
          <w:rFonts w:ascii="Times New Roman" w:hAnsi="Times New Roman" w:cs="Times New Roman"/>
          <w:sz w:val="26"/>
          <w:szCs w:val="26"/>
        </w:rPr>
        <w:t xml:space="preserve"> Астраханской области (по</w:t>
      </w:r>
      <w:r w:rsidR="00EE1FC7">
        <w:rPr>
          <w:rFonts w:ascii="Times New Roman" w:hAnsi="Times New Roman" w:cs="Times New Roman"/>
          <w:sz w:val="26"/>
          <w:szCs w:val="26"/>
        </w:rPr>
        <w:t xml:space="preserve"> </w:t>
      </w:r>
      <w:r w:rsidR="00EE1FC7" w:rsidRPr="00EE1FC7">
        <w:rPr>
          <w:rFonts w:ascii="Times New Roman" w:hAnsi="Times New Roman" w:cs="Times New Roman"/>
          <w:sz w:val="26"/>
          <w:szCs w:val="26"/>
        </w:rPr>
        <w:t xml:space="preserve">согласованию), </w:t>
      </w:r>
      <w:r w:rsidR="00EE1FC7">
        <w:rPr>
          <w:rFonts w:ascii="Times New Roman" w:hAnsi="Times New Roman" w:cs="Times New Roman"/>
          <w:sz w:val="26"/>
          <w:szCs w:val="26"/>
        </w:rPr>
        <w:t>АГАСУ</w:t>
      </w:r>
      <w:r w:rsidR="00EE1FC7" w:rsidRPr="00EE1FC7">
        <w:rPr>
          <w:rFonts w:ascii="Times New Roman" w:hAnsi="Times New Roman" w:cs="Times New Roman"/>
          <w:sz w:val="26"/>
          <w:szCs w:val="26"/>
        </w:rPr>
        <w:t>,</w:t>
      </w:r>
      <w:r w:rsidR="00EE1FC7">
        <w:rPr>
          <w:rFonts w:ascii="Times New Roman" w:hAnsi="Times New Roman" w:cs="Times New Roman"/>
          <w:sz w:val="26"/>
          <w:szCs w:val="26"/>
        </w:rPr>
        <w:t xml:space="preserve"> других учебных заведений Астраханской области, осуществляющих подготовку кадров для строительной отрасли.</w:t>
      </w:r>
    </w:p>
    <w:p w:rsidR="00F9296A" w:rsidRPr="00F9296A" w:rsidRDefault="00FF2B80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296A" w:rsidRPr="00F9296A">
        <w:rPr>
          <w:rFonts w:ascii="Times New Roman" w:hAnsi="Times New Roman" w:cs="Times New Roman"/>
          <w:sz w:val="26"/>
          <w:szCs w:val="26"/>
        </w:rPr>
        <w:t>.</w:t>
      </w:r>
      <w:r w:rsidR="002B4CA0">
        <w:rPr>
          <w:rFonts w:ascii="Times New Roman" w:hAnsi="Times New Roman" w:cs="Times New Roman"/>
          <w:sz w:val="26"/>
          <w:szCs w:val="26"/>
        </w:rPr>
        <w:t>11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. В целях организации и проведения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="00F9296A" w:rsidRPr="00F9296A">
        <w:rPr>
          <w:rFonts w:ascii="Times New Roman" w:hAnsi="Times New Roman" w:cs="Times New Roman"/>
          <w:sz w:val="26"/>
          <w:szCs w:val="26"/>
        </w:rPr>
        <w:t>онкурса конкурсная комиссия:</w:t>
      </w:r>
    </w:p>
    <w:p w:rsidR="00F9296A" w:rsidRPr="00FF2B80" w:rsidRDefault="00F9296A" w:rsidP="00ED4A4B">
      <w:pPr>
        <w:pStyle w:val="a6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B80">
        <w:rPr>
          <w:rFonts w:ascii="Times New Roman" w:hAnsi="Times New Roman" w:cs="Times New Roman"/>
          <w:sz w:val="26"/>
          <w:szCs w:val="26"/>
        </w:rPr>
        <w:t xml:space="preserve">принимает решение о допуске претендентов к участию в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Pr="00FF2B80">
        <w:rPr>
          <w:rFonts w:ascii="Times New Roman" w:hAnsi="Times New Roman" w:cs="Times New Roman"/>
          <w:sz w:val="26"/>
          <w:szCs w:val="26"/>
        </w:rPr>
        <w:t>онкурсе;</w:t>
      </w:r>
    </w:p>
    <w:p w:rsidR="00F9296A" w:rsidRPr="00FF2B80" w:rsidRDefault="00F9296A" w:rsidP="00ED4A4B">
      <w:pPr>
        <w:pStyle w:val="a6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B80">
        <w:rPr>
          <w:rFonts w:ascii="Times New Roman" w:hAnsi="Times New Roman" w:cs="Times New Roman"/>
          <w:sz w:val="26"/>
          <w:szCs w:val="26"/>
        </w:rPr>
        <w:t xml:space="preserve">утверждает список участников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Pr="00FF2B80">
        <w:rPr>
          <w:rFonts w:ascii="Times New Roman" w:hAnsi="Times New Roman" w:cs="Times New Roman"/>
          <w:sz w:val="26"/>
          <w:szCs w:val="26"/>
        </w:rPr>
        <w:t>онкурса;</w:t>
      </w:r>
    </w:p>
    <w:p w:rsidR="00F9296A" w:rsidRPr="00FF2B80" w:rsidRDefault="00F9296A" w:rsidP="00ED4A4B">
      <w:pPr>
        <w:pStyle w:val="a6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B80">
        <w:rPr>
          <w:rFonts w:ascii="Times New Roman" w:hAnsi="Times New Roman" w:cs="Times New Roman"/>
          <w:sz w:val="26"/>
          <w:szCs w:val="26"/>
        </w:rPr>
        <w:t>осуществляет контроль за соблюдением конкурсного задания в ходе</w:t>
      </w:r>
      <w:r w:rsidR="00FF2B80" w:rsidRPr="00FF2B80">
        <w:rPr>
          <w:rFonts w:ascii="Times New Roman" w:hAnsi="Times New Roman" w:cs="Times New Roman"/>
          <w:sz w:val="26"/>
          <w:szCs w:val="26"/>
        </w:rPr>
        <w:t xml:space="preserve"> </w:t>
      </w:r>
      <w:r w:rsidRPr="00FF2B80">
        <w:rPr>
          <w:rFonts w:ascii="Times New Roman" w:hAnsi="Times New Roman" w:cs="Times New Roman"/>
          <w:sz w:val="26"/>
          <w:szCs w:val="26"/>
        </w:rPr>
        <w:t>проведения соревнований;</w:t>
      </w:r>
    </w:p>
    <w:p w:rsidR="00F9296A" w:rsidRPr="00FF2B80" w:rsidRDefault="00F9296A" w:rsidP="00ED4A4B">
      <w:pPr>
        <w:pStyle w:val="a6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B80">
        <w:rPr>
          <w:rFonts w:ascii="Times New Roman" w:hAnsi="Times New Roman" w:cs="Times New Roman"/>
          <w:sz w:val="26"/>
          <w:szCs w:val="26"/>
        </w:rPr>
        <w:t xml:space="preserve">определяет победителей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Pr="00FF2B80">
        <w:rPr>
          <w:rFonts w:ascii="Times New Roman" w:hAnsi="Times New Roman" w:cs="Times New Roman"/>
          <w:sz w:val="26"/>
          <w:szCs w:val="26"/>
        </w:rPr>
        <w:t>онкурса.</w:t>
      </w:r>
    </w:p>
    <w:p w:rsidR="00F9296A" w:rsidRPr="00F9296A" w:rsidRDefault="009A7A29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296A" w:rsidRPr="00F9296A">
        <w:rPr>
          <w:rFonts w:ascii="Times New Roman" w:hAnsi="Times New Roman" w:cs="Times New Roman"/>
          <w:sz w:val="26"/>
          <w:szCs w:val="26"/>
        </w:rPr>
        <w:t>.</w:t>
      </w:r>
      <w:r w:rsidR="002B4CA0">
        <w:rPr>
          <w:rFonts w:ascii="Times New Roman" w:hAnsi="Times New Roman" w:cs="Times New Roman"/>
          <w:sz w:val="26"/>
          <w:szCs w:val="26"/>
        </w:rPr>
        <w:t>12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. Решения конкурсной комиссии о результатах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="00F9296A" w:rsidRPr="00F9296A">
        <w:rPr>
          <w:rFonts w:ascii="Times New Roman" w:hAnsi="Times New Roman" w:cs="Times New Roman"/>
          <w:sz w:val="26"/>
          <w:szCs w:val="26"/>
        </w:rPr>
        <w:t>онкурса принимаются</w:t>
      </w:r>
      <w:r w:rsidR="00FF2B80"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только на ее заседаниях. Заседание комиссии считается правомочным, если в нем</w:t>
      </w:r>
      <w:r w:rsidR="00FF2B80"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участвует не менее половины от общего числа ее членов.</w:t>
      </w:r>
    </w:p>
    <w:p w:rsidR="00F9296A" w:rsidRPr="00F9296A" w:rsidRDefault="00FF2B80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296A" w:rsidRPr="00F9296A">
        <w:rPr>
          <w:rFonts w:ascii="Times New Roman" w:hAnsi="Times New Roman" w:cs="Times New Roman"/>
          <w:sz w:val="26"/>
          <w:szCs w:val="26"/>
        </w:rPr>
        <w:t>.</w:t>
      </w:r>
      <w:r w:rsidR="009A7A29">
        <w:rPr>
          <w:rFonts w:ascii="Times New Roman" w:hAnsi="Times New Roman" w:cs="Times New Roman"/>
          <w:sz w:val="26"/>
          <w:szCs w:val="26"/>
        </w:rPr>
        <w:t>1</w:t>
      </w:r>
      <w:r w:rsidR="002B4CA0">
        <w:rPr>
          <w:rFonts w:ascii="Times New Roman" w:hAnsi="Times New Roman" w:cs="Times New Roman"/>
          <w:sz w:val="26"/>
          <w:szCs w:val="26"/>
        </w:rPr>
        <w:t>3</w:t>
      </w:r>
      <w:r w:rsidR="00F9296A" w:rsidRPr="00F9296A">
        <w:rPr>
          <w:rFonts w:ascii="Times New Roman" w:hAnsi="Times New Roman" w:cs="Times New Roman"/>
          <w:sz w:val="26"/>
          <w:szCs w:val="26"/>
        </w:rPr>
        <w:t>. Решения конкурсной комиссии принимаются простым большинством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голосов присутствующих. Заочное голосование среди членов комиссии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допускается. Каждый член комиссии на заседании имеет один голос.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равенстве голосов голос Председателя комиссии является решающим.</w:t>
      </w:r>
    </w:p>
    <w:p w:rsidR="00F9296A" w:rsidRPr="00F9296A" w:rsidRDefault="00F9296A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96A">
        <w:rPr>
          <w:rFonts w:ascii="Times New Roman" w:hAnsi="Times New Roman" w:cs="Times New Roman"/>
          <w:sz w:val="26"/>
          <w:szCs w:val="26"/>
        </w:rPr>
        <w:lastRenderedPageBreak/>
        <w:t>Голосование осуществляется открыто.</w:t>
      </w:r>
    </w:p>
    <w:p w:rsidR="009A7A29" w:rsidRDefault="009A7A29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9296A">
        <w:rPr>
          <w:rFonts w:ascii="Times New Roman" w:hAnsi="Times New Roman" w:cs="Times New Roman"/>
          <w:sz w:val="26"/>
          <w:szCs w:val="26"/>
        </w:rPr>
        <w:t>.1</w:t>
      </w:r>
      <w:r w:rsidR="002B4CA0">
        <w:rPr>
          <w:rFonts w:ascii="Times New Roman" w:hAnsi="Times New Roman" w:cs="Times New Roman"/>
          <w:sz w:val="26"/>
          <w:szCs w:val="26"/>
        </w:rPr>
        <w:t>4</w:t>
      </w:r>
      <w:r w:rsidRPr="00F9296A">
        <w:rPr>
          <w:rFonts w:ascii="Times New Roman" w:hAnsi="Times New Roman" w:cs="Times New Roman"/>
          <w:sz w:val="26"/>
          <w:szCs w:val="26"/>
        </w:rPr>
        <w:t xml:space="preserve">. Победители и призеры </w:t>
      </w:r>
      <w:r w:rsidR="00DC0512">
        <w:rPr>
          <w:rFonts w:ascii="Times New Roman" w:hAnsi="Times New Roman" w:cs="Times New Roman"/>
          <w:sz w:val="26"/>
          <w:szCs w:val="26"/>
        </w:rPr>
        <w:t>к</w:t>
      </w:r>
      <w:r w:rsidRPr="00F9296A">
        <w:rPr>
          <w:rFonts w:ascii="Times New Roman" w:hAnsi="Times New Roman" w:cs="Times New Roman"/>
          <w:sz w:val="26"/>
          <w:szCs w:val="26"/>
        </w:rPr>
        <w:t>онкурса определяются по лучшим показаниям</w:t>
      </w:r>
      <w:r w:rsidR="0082414A"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(баллам) выполнения конкурсных заданий. Критерии для определения победителя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устанавливаются в конкурсном задании.</w:t>
      </w:r>
    </w:p>
    <w:p w:rsidR="002E37F4" w:rsidRPr="00F9296A" w:rsidRDefault="002E37F4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D82">
        <w:rPr>
          <w:rFonts w:ascii="Times New Roman" w:hAnsi="Times New Roman" w:cs="Times New Roman"/>
          <w:sz w:val="26"/>
          <w:szCs w:val="26"/>
        </w:rPr>
        <w:t xml:space="preserve">Информация о результатах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F25D82">
        <w:rPr>
          <w:rFonts w:ascii="Times New Roman" w:hAnsi="Times New Roman" w:cs="Times New Roman"/>
          <w:sz w:val="26"/>
          <w:szCs w:val="26"/>
        </w:rPr>
        <w:t>со списками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D82">
        <w:rPr>
          <w:rFonts w:ascii="Times New Roman" w:hAnsi="Times New Roman" w:cs="Times New Roman"/>
          <w:sz w:val="26"/>
          <w:szCs w:val="26"/>
        </w:rPr>
        <w:t>победителей размещается на сайт</w:t>
      </w:r>
      <w:r>
        <w:rPr>
          <w:rFonts w:ascii="Times New Roman" w:hAnsi="Times New Roman" w:cs="Times New Roman"/>
          <w:sz w:val="26"/>
          <w:szCs w:val="26"/>
        </w:rPr>
        <w:t>е Ассоциации</w:t>
      </w:r>
      <w:r w:rsidRPr="00F25D82">
        <w:rPr>
          <w:rFonts w:ascii="Times New Roman" w:hAnsi="Times New Roman" w:cs="Times New Roman"/>
          <w:sz w:val="26"/>
          <w:szCs w:val="26"/>
        </w:rPr>
        <w:t>, а также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D82">
        <w:rPr>
          <w:rFonts w:ascii="Times New Roman" w:hAnsi="Times New Roman" w:cs="Times New Roman"/>
          <w:sz w:val="26"/>
          <w:szCs w:val="26"/>
        </w:rPr>
        <w:t xml:space="preserve">дополнительно размещаться на сайтах </w:t>
      </w:r>
      <w:r>
        <w:rPr>
          <w:rFonts w:ascii="Times New Roman" w:hAnsi="Times New Roman" w:cs="Times New Roman"/>
          <w:sz w:val="26"/>
          <w:szCs w:val="26"/>
        </w:rPr>
        <w:t>НОСТРОЙ</w:t>
      </w:r>
      <w:r w:rsidRPr="00F25D82">
        <w:rPr>
          <w:rFonts w:ascii="Times New Roman" w:hAnsi="Times New Roman" w:cs="Times New Roman"/>
          <w:sz w:val="26"/>
          <w:szCs w:val="26"/>
        </w:rPr>
        <w:t xml:space="preserve"> и предприятий - участников конкурса (по согласованию), в средствах СМИ.</w:t>
      </w:r>
    </w:p>
    <w:p w:rsidR="00F9296A" w:rsidRPr="00F9296A" w:rsidRDefault="009A7A29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296A" w:rsidRPr="00F9296A">
        <w:rPr>
          <w:rFonts w:ascii="Times New Roman" w:hAnsi="Times New Roman" w:cs="Times New Roman"/>
          <w:sz w:val="26"/>
          <w:szCs w:val="26"/>
        </w:rPr>
        <w:t>.1</w:t>
      </w:r>
      <w:r w:rsidR="002B4CA0">
        <w:rPr>
          <w:rFonts w:ascii="Times New Roman" w:hAnsi="Times New Roman" w:cs="Times New Roman"/>
          <w:sz w:val="26"/>
          <w:szCs w:val="26"/>
        </w:rPr>
        <w:t>5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. </w:t>
      </w:r>
      <w:r w:rsidR="00FF2B80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организаторами </w:t>
      </w:r>
      <w:r w:rsidR="00FF2B80">
        <w:rPr>
          <w:rFonts w:ascii="Times New Roman" w:hAnsi="Times New Roman" w:cs="Times New Roman"/>
          <w:sz w:val="26"/>
          <w:szCs w:val="26"/>
        </w:rPr>
        <w:t xml:space="preserve">конкурса Строймастер» среди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 </w:t>
      </w:r>
      <w:r w:rsidR="00FF2B80">
        <w:rPr>
          <w:rFonts w:ascii="Times New Roman" w:hAnsi="Times New Roman" w:cs="Times New Roman"/>
          <w:sz w:val="26"/>
          <w:szCs w:val="26"/>
        </w:rPr>
        <w:t xml:space="preserve">рабочих строительных профессий </w:t>
      </w:r>
      <w:r>
        <w:rPr>
          <w:rFonts w:ascii="Times New Roman" w:hAnsi="Times New Roman" w:cs="Times New Roman"/>
          <w:sz w:val="26"/>
          <w:szCs w:val="26"/>
        </w:rPr>
        <w:t xml:space="preserve">может </w:t>
      </w:r>
      <w:r w:rsidR="00F9296A" w:rsidRPr="00F9296A">
        <w:rPr>
          <w:rFonts w:ascii="Times New Roman" w:hAnsi="Times New Roman" w:cs="Times New Roman"/>
          <w:sz w:val="26"/>
          <w:szCs w:val="26"/>
        </w:rPr>
        <w:t>включа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 в себя, в</w:t>
      </w:r>
      <w:r w:rsidR="00FF2B80"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том числе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F9296A" w:rsidRPr="00F9296A">
        <w:rPr>
          <w:rFonts w:ascii="Times New Roman" w:hAnsi="Times New Roman" w:cs="Times New Roman"/>
          <w:sz w:val="26"/>
          <w:szCs w:val="26"/>
        </w:rPr>
        <w:t>помещением, оборудованным мебелью, аудио-визуальным,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>проекционным и компьютерным оборудованием, необходимыми для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F9296A" w:rsidRPr="00F9296A">
        <w:rPr>
          <w:rFonts w:ascii="Times New Roman" w:hAnsi="Times New Roman" w:cs="Times New Roman"/>
          <w:sz w:val="26"/>
          <w:szCs w:val="26"/>
        </w:rPr>
        <w:t>онкурса, и доступом к информационно-телекоммуникационной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«Интернет» с неограниченным на период проведения </w:t>
      </w:r>
      <w:r w:rsidR="00BC00AA">
        <w:rPr>
          <w:rFonts w:ascii="Times New Roman" w:hAnsi="Times New Roman" w:cs="Times New Roman"/>
          <w:sz w:val="26"/>
          <w:szCs w:val="26"/>
        </w:rPr>
        <w:t>к</w:t>
      </w:r>
      <w:r w:rsidR="00F9296A" w:rsidRPr="00F9296A">
        <w:rPr>
          <w:rFonts w:ascii="Times New Roman" w:hAnsi="Times New Roman" w:cs="Times New Roman"/>
          <w:sz w:val="26"/>
          <w:szCs w:val="26"/>
        </w:rPr>
        <w:t>онкурса размером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трафика; организацию проведения теоретического и практического этапов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F9296A" w:rsidRPr="00F9296A">
        <w:rPr>
          <w:rFonts w:ascii="Times New Roman" w:hAnsi="Times New Roman" w:cs="Times New Roman"/>
          <w:sz w:val="26"/>
          <w:szCs w:val="26"/>
        </w:rPr>
        <w:t>онкурса; организацию обеспечения необходимым оборудованием и материалами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F9296A" w:rsidRPr="00F9296A">
        <w:rPr>
          <w:rFonts w:ascii="Times New Roman" w:hAnsi="Times New Roman" w:cs="Times New Roman"/>
          <w:sz w:val="26"/>
          <w:szCs w:val="26"/>
        </w:rPr>
        <w:t>онкурса; организацию обеспечения безопасного проведения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онкурса; организацию информационного освещения проведения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F9296A" w:rsidRPr="00F9296A">
        <w:rPr>
          <w:rFonts w:ascii="Times New Roman" w:hAnsi="Times New Roman" w:cs="Times New Roman"/>
          <w:sz w:val="26"/>
          <w:szCs w:val="26"/>
        </w:rPr>
        <w:t>онкурса;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организацию обеспечения питанием участников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F9296A" w:rsidRPr="00F9296A">
        <w:rPr>
          <w:rFonts w:ascii="Times New Roman" w:hAnsi="Times New Roman" w:cs="Times New Roman"/>
          <w:sz w:val="26"/>
          <w:szCs w:val="26"/>
        </w:rPr>
        <w:t>онкурса в день проведения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F9296A" w:rsidRPr="00F9296A">
        <w:rPr>
          <w:rFonts w:ascii="Times New Roman" w:hAnsi="Times New Roman" w:cs="Times New Roman"/>
          <w:sz w:val="26"/>
          <w:szCs w:val="26"/>
        </w:rPr>
        <w:t>онкурса; награждение победителей.</w:t>
      </w:r>
    </w:p>
    <w:p w:rsidR="00F9296A" w:rsidRPr="00F9296A" w:rsidRDefault="009A7A29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296A" w:rsidRPr="00F929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2B4CA0">
        <w:rPr>
          <w:rFonts w:ascii="Times New Roman" w:hAnsi="Times New Roman" w:cs="Times New Roman"/>
          <w:sz w:val="26"/>
          <w:szCs w:val="26"/>
        </w:rPr>
        <w:t>6</w:t>
      </w:r>
      <w:r w:rsidR="00F9296A" w:rsidRPr="00F9296A">
        <w:rPr>
          <w:rFonts w:ascii="Times New Roman" w:hAnsi="Times New Roman" w:cs="Times New Roman"/>
          <w:sz w:val="26"/>
          <w:szCs w:val="26"/>
        </w:rPr>
        <w:t>. Ассоциация осуществляет финансирование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этапов Конкурса за счет средств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9296A" w:rsidRPr="00F9296A">
        <w:rPr>
          <w:rFonts w:ascii="Times New Roman" w:hAnsi="Times New Roman" w:cs="Times New Roman"/>
          <w:sz w:val="26"/>
          <w:szCs w:val="26"/>
        </w:rPr>
        <w:t xml:space="preserve">меты расходов Ассоциации. </w:t>
      </w:r>
    </w:p>
    <w:p w:rsidR="009A7A29" w:rsidRPr="00F9296A" w:rsidRDefault="009A7A29" w:rsidP="00ED4A4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929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2B4CA0">
        <w:rPr>
          <w:rFonts w:ascii="Times New Roman" w:hAnsi="Times New Roman" w:cs="Times New Roman"/>
          <w:sz w:val="26"/>
          <w:szCs w:val="26"/>
        </w:rPr>
        <w:t>7</w:t>
      </w:r>
      <w:r w:rsidRPr="00F9296A">
        <w:rPr>
          <w:rFonts w:ascii="Times New Roman" w:hAnsi="Times New Roman" w:cs="Times New Roman"/>
          <w:sz w:val="26"/>
          <w:szCs w:val="26"/>
        </w:rPr>
        <w:t xml:space="preserve">. Все жалобы, связанные с организацией и проведением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296A">
        <w:rPr>
          <w:rFonts w:ascii="Times New Roman" w:hAnsi="Times New Roman" w:cs="Times New Roman"/>
          <w:sz w:val="26"/>
          <w:szCs w:val="26"/>
        </w:rPr>
        <w:t>онкурса,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 xml:space="preserve">направляются в Оргкомитет </w:t>
      </w:r>
      <w:r w:rsidR="0082414A">
        <w:rPr>
          <w:rFonts w:ascii="Times New Roman" w:hAnsi="Times New Roman" w:cs="Times New Roman"/>
          <w:sz w:val="26"/>
          <w:szCs w:val="26"/>
        </w:rPr>
        <w:t>к</w:t>
      </w:r>
      <w:r w:rsidRPr="00F9296A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 xml:space="preserve"> НОСТРОЙ</w:t>
      </w:r>
      <w:r w:rsidRPr="00F9296A">
        <w:rPr>
          <w:rFonts w:ascii="Times New Roman" w:hAnsi="Times New Roman" w:cs="Times New Roman"/>
          <w:sz w:val="26"/>
          <w:szCs w:val="26"/>
        </w:rPr>
        <w:t xml:space="preserve"> и подлежат рассмотрению в течение месяца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с момента поступления.</w:t>
      </w:r>
    </w:p>
    <w:p w:rsidR="009A7A29" w:rsidRDefault="009A7A29" w:rsidP="00F929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A4B" w:rsidRPr="00EA192C" w:rsidRDefault="00ED4A4B" w:rsidP="00ED4A4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A192C">
        <w:rPr>
          <w:rFonts w:ascii="Times New Roman" w:hAnsi="Times New Roman" w:cs="Times New Roman"/>
          <w:b/>
          <w:sz w:val="26"/>
          <w:szCs w:val="26"/>
        </w:rPr>
        <w:t xml:space="preserve">. Порядок проведения Конкурса «Строймастер» среди </w:t>
      </w:r>
      <w:r w:rsidR="00726560" w:rsidRPr="00ED4A4B">
        <w:rPr>
          <w:rFonts w:ascii="Times New Roman" w:hAnsi="Times New Roman" w:cs="Times New Roman"/>
          <w:b/>
          <w:sz w:val="26"/>
          <w:szCs w:val="26"/>
        </w:rPr>
        <w:t>инженерно-технических</w:t>
      </w:r>
      <w:r w:rsidRPr="00ED4A4B">
        <w:rPr>
          <w:rFonts w:ascii="Times New Roman" w:hAnsi="Times New Roman" w:cs="Times New Roman"/>
          <w:b/>
          <w:sz w:val="26"/>
          <w:szCs w:val="26"/>
        </w:rPr>
        <w:t xml:space="preserve"> работников</w:t>
      </w:r>
      <w:r w:rsidR="002B4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4CA0" w:rsidRPr="002B4CA0">
        <w:rPr>
          <w:rFonts w:ascii="Times New Roman" w:hAnsi="Times New Roman" w:cs="Times New Roman"/>
          <w:b/>
          <w:sz w:val="26"/>
          <w:szCs w:val="26"/>
        </w:rPr>
        <w:t>в рамках Национального конкурса «Строймастер»</w:t>
      </w:r>
    </w:p>
    <w:p w:rsidR="00DC0512" w:rsidRDefault="00DC0512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1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0512">
        <w:rPr>
          <w:rFonts w:ascii="Times New Roman" w:hAnsi="Times New Roman" w:cs="Times New Roman"/>
          <w:sz w:val="26"/>
          <w:szCs w:val="26"/>
        </w:rPr>
        <w:t xml:space="preserve">. </w:t>
      </w:r>
      <w:r w:rsidRPr="00F9296A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DC0512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726560" w:rsidRPr="00DC0512">
        <w:rPr>
          <w:rFonts w:ascii="Times New Roman" w:hAnsi="Times New Roman" w:cs="Times New Roman"/>
          <w:sz w:val="26"/>
          <w:szCs w:val="26"/>
        </w:rPr>
        <w:t>инженерно-технических</w:t>
      </w:r>
      <w:r w:rsidRPr="00DC0512">
        <w:rPr>
          <w:rFonts w:ascii="Times New Roman" w:hAnsi="Times New Roman" w:cs="Times New Roman"/>
          <w:sz w:val="26"/>
          <w:szCs w:val="26"/>
        </w:rPr>
        <w:t xml:space="preserve"> работников в рамках Национального конкурса «Строймастер»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 xml:space="preserve">проводится по номинациям, которые </w:t>
      </w: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F9296A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>яются Коллегией Ассоциации в рамках номинаций, утвержденных Оргкомитетом конкурса «Строймастер» НОСТРОЙ.</w:t>
      </w:r>
      <w:r w:rsidRPr="00DC0512">
        <w:rPr>
          <w:rFonts w:ascii="Times New Roman" w:hAnsi="Times New Roman" w:cs="Times New Roman"/>
          <w:sz w:val="26"/>
          <w:szCs w:val="26"/>
        </w:rPr>
        <w:t xml:space="preserve"> Проведение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C0512">
        <w:rPr>
          <w:rFonts w:ascii="Times New Roman" w:hAnsi="Times New Roman" w:cs="Times New Roman"/>
          <w:sz w:val="26"/>
          <w:szCs w:val="26"/>
        </w:rPr>
        <w:t xml:space="preserve">онкурса по иным номинациям не допускается. </w:t>
      </w:r>
    </w:p>
    <w:p w:rsidR="00DC0512" w:rsidRPr="00DC0512" w:rsidRDefault="00DC0512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DC0512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512">
        <w:rPr>
          <w:rFonts w:ascii="Times New Roman" w:hAnsi="Times New Roman" w:cs="Times New Roman"/>
          <w:sz w:val="26"/>
          <w:szCs w:val="26"/>
        </w:rPr>
        <w:t>представляет собой заочные и очные соревнования, предусматривающие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512">
        <w:rPr>
          <w:rFonts w:ascii="Times New Roman" w:hAnsi="Times New Roman" w:cs="Times New Roman"/>
          <w:sz w:val="26"/>
          <w:szCs w:val="26"/>
        </w:rPr>
        <w:t>выполнение конкретных заданий с последующей оценкой знаний и навыков,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512">
        <w:rPr>
          <w:rFonts w:ascii="Times New Roman" w:hAnsi="Times New Roman" w:cs="Times New Roman"/>
          <w:sz w:val="26"/>
          <w:szCs w:val="26"/>
        </w:rPr>
        <w:t>также качества выполнения работ, соблюдения технологий, других критериев.</w:t>
      </w:r>
    </w:p>
    <w:p w:rsidR="00DC0512" w:rsidRPr="00DC0512" w:rsidRDefault="00DC0512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12">
        <w:rPr>
          <w:rFonts w:ascii="Times New Roman" w:hAnsi="Times New Roman" w:cs="Times New Roman"/>
          <w:sz w:val="26"/>
          <w:szCs w:val="26"/>
        </w:rPr>
        <w:t>Конкурс завершается церемонией награждения победителей.</w:t>
      </w:r>
    </w:p>
    <w:p w:rsidR="00DC0512" w:rsidRPr="00DC0512" w:rsidRDefault="00DC0512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12">
        <w:rPr>
          <w:rFonts w:ascii="Times New Roman" w:hAnsi="Times New Roman" w:cs="Times New Roman"/>
          <w:sz w:val="26"/>
          <w:szCs w:val="26"/>
        </w:rPr>
        <w:t xml:space="preserve">3.3. Участники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C0512">
        <w:rPr>
          <w:rFonts w:ascii="Times New Roman" w:hAnsi="Times New Roman" w:cs="Times New Roman"/>
          <w:sz w:val="26"/>
          <w:szCs w:val="26"/>
        </w:rPr>
        <w:t>онкурса должны продемонстрировать теоретическую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512">
        <w:rPr>
          <w:rFonts w:ascii="Times New Roman" w:hAnsi="Times New Roman" w:cs="Times New Roman"/>
          <w:sz w:val="26"/>
          <w:szCs w:val="26"/>
        </w:rPr>
        <w:t>практическую подготовку, профессиональные навыки, умение на практике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512">
        <w:rPr>
          <w:rFonts w:ascii="Times New Roman" w:hAnsi="Times New Roman" w:cs="Times New Roman"/>
          <w:sz w:val="26"/>
          <w:szCs w:val="26"/>
        </w:rPr>
        <w:t>применять знания о современных строительных технологиях, инструментах,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512">
        <w:rPr>
          <w:rFonts w:ascii="Times New Roman" w:hAnsi="Times New Roman" w:cs="Times New Roman"/>
          <w:sz w:val="26"/>
          <w:szCs w:val="26"/>
        </w:rPr>
        <w:t>материалах, организации трудовой деятельности.</w:t>
      </w:r>
    </w:p>
    <w:p w:rsidR="00DC0512" w:rsidRPr="00DC0512" w:rsidRDefault="00B55DD5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512" w:rsidRPr="00DC05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DC0512" w:rsidRPr="00DC0512">
        <w:rPr>
          <w:rFonts w:ascii="Times New Roman" w:hAnsi="Times New Roman" w:cs="Times New Roman"/>
          <w:sz w:val="26"/>
          <w:szCs w:val="26"/>
        </w:rPr>
        <w:t>. Конкурс проводится в рамках двух туров:</w:t>
      </w:r>
    </w:p>
    <w:p w:rsidR="00DC0512" w:rsidRPr="00DC0512" w:rsidRDefault="00B55DD5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C0512" w:rsidRPr="00DC0512">
        <w:rPr>
          <w:rFonts w:ascii="Times New Roman" w:hAnsi="Times New Roman" w:cs="Times New Roman"/>
          <w:sz w:val="26"/>
          <w:szCs w:val="26"/>
        </w:rPr>
        <w:t xml:space="preserve"> первый тур – отборочный тур – на уровне федерального округа (города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512" w:rsidRPr="00DC0512">
        <w:rPr>
          <w:rFonts w:ascii="Times New Roman" w:hAnsi="Times New Roman" w:cs="Times New Roman"/>
          <w:sz w:val="26"/>
          <w:szCs w:val="26"/>
        </w:rPr>
        <w:t>федерального значения);</w:t>
      </w:r>
    </w:p>
    <w:p w:rsidR="00DC0512" w:rsidRPr="00DC0512" w:rsidRDefault="00B55DD5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C0512" w:rsidRPr="00DC0512">
        <w:rPr>
          <w:rFonts w:ascii="Times New Roman" w:hAnsi="Times New Roman" w:cs="Times New Roman"/>
          <w:sz w:val="26"/>
          <w:szCs w:val="26"/>
        </w:rPr>
        <w:t xml:space="preserve"> второй тур – Всероссийский для победителей отборочного тура.</w:t>
      </w:r>
    </w:p>
    <w:p w:rsidR="00DC0512" w:rsidRPr="00DC0512" w:rsidRDefault="00B55DD5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512" w:rsidRPr="00DC05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DC0512" w:rsidRPr="00DC0512">
        <w:rPr>
          <w:rFonts w:ascii="Times New Roman" w:hAnsi="Times New Roman" w:cs="Times New Roman"/>
          <w:sz w:val="26"/>
          <w:szCs w:val="26"/>
        </w:rPr>
        <w:t>. В рамках отборочного тура проводится контроль теоретических знаний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512" w:rsidRPr="00DC0512">
        <w:rPr>
          <w:rFonts w:ascii="Times New Roman" w:hAnsi="Times New Roman" w:cs="Times New Roman"/>
          <w:sz w:val="26"/>
          <w:szCs w:val="26"/>
        </w:rPr>
        <w:t>конкурсантов.</w:t>
      </w:r>
    </w:p>
    <w:p w:rsidR="00B55DD5" w:rsidRDefault="00B55DD5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DC0512" w:rsidRPr="00DC0512">
        <w:rPr>
          <w:rFonts w:ascii="Times New Roman" w:hAnsi="Times New Roman" w:cs="Times New Roman"/>
          <w:sz w:val="26"/>
          <w:szCs w:val="26"/>
        </w:rPr>
        <w:t xml:space="preserve">. В рамках второго тура проводится два этапа: </w:t>
      </w:r>
    </w:p>
    <w:p w:rsidR="00DC0512" w:rsidRPr="00DC0512" w:rsidRDefault="00B55DD5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0512" w:rsidRPr="00DC0512">
        <w:rPr>
          <w:rFonts w:ascii="Times New Roman" w:hAnsi="Times New Roman" w:cs="Times New Roman"/>
          <w:sz w:val="26"/>
          <w:szCs w:val="26"/>
        </w:rPr>
        <w:t>практический этап - с использованием исходных данных конкурсантам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512" w:rsidRPr="00DC0512">
        <w:rPr>
          <w:rFonts w:ascii="Times New Roman" w:hAnsi="Times New Roman" w:cs="Times New Roman"/>
          <w:sz w:val="26"/>
          <w:szCs w:val="26"/>
        </w:rPr>
        <w:t>необходимо выполнить ряд практических заданий;</w:t>
      </w:r>
    </w:p>
    <w:p w:rsidR="00DC0512" w:rsidRPr="00DC0512" w:rsidRDefault="00B55DD5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C0512" w:rsidRPr="00DC0512">
        <w:rPr>
          <w:rFonts w:ascii="Times New Roman" w:hAnsi="Times New Roman" w:cs="Times New Roman"/>
          <w:sz w:val="26"/>
          <w:szCs w:val="26"/>
        </w:rPr>
        <w:t xml:space="preserve"> теоретический этап - оценка теоретических знаний специалистов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512" w:rsidRPr="00DC0512">
        <w:rPr>
          <w:rFonts w:ascii="Times New Roman" w:hAnsi="Times New Roman" w:cs="Times New Roman"/>
          <w:sz w:val="26"/>
          <w:szCs w:val="26"/>
        </w:rPr>
        <w:t>строительных организаций в области нормативно-правового обеспечения,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512" w:rsidRPr="00DC0512">
        <w:rPr>
          <w:rFonts w:ascii="Times New Roman" w:hAnsi="Times New Roman" w:cs="Times New Roman"/>
          <w:sz w:val="26"/>
          <w:szCs w:val="26"/>
        </w:rPr>
        <w:t>определяется при помощи компьютерного тестирования.</w:t>
      </w:r>
    </w:p>
    <w:p w:rsidR="00B55DD5" w:rsidRDefault="00B55DD5" w:rsidP="00B55DD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512" w:rsidRPr="00DC05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DC0512" w:rsidRPr="00DC0512">
        <w:rPr>
          <w:rFonts w:ascii="Times New Roman" w:hAnsi="Times New Roman" w:cs="Times New Roman"/>
          <w:sz w:val="26"/>
          <w:szCs w:val="26"/>
        </w:rPr>
        <w:t xml:space="preserve">. </w:t>
      </w:r>
      <w:r w:rsidRPr="00F9296A"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>
        <w:rPr>
          <w:rFonts w:ascii="Times New Roman" w:hAnsi="Times New Roman" w:cs="Times New Roman"/>
          <w:sz w:val="26"/>
          <w:szCs w:val="26"/>
        </w:rPr>
        <w:t>отборочного тура конкурса ежегодно определяются Коллегией Ассоциации в рамках графика проведения конкурса «Строймастер», утверждаемого оргкомитетом конкурса «Строймастер» НОСТРОЙ.</w:t>
      </w:r>
    </w:p>
    <w:p w:rsidR="00B55DD5" w:rsidRPr="00F9296A" w:rsidRDefault="00B55DD5" w:rsidP="00B55DD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 w:rsidRPr="00F9296A">
        <w:rPr>
          <w:rFonts w:ascii="Times New Roman" w:hAnsi="Times New Roman" w:cs="Times New Roman"/>
          <w:sz w:val="26"/>
          <w:szCs w:val="26"/>
        </w:rPr>
        <w:t xml:space="preserve">второго </w:t>
      </w:r>
      <w:r>
        <w:rPr>
          <w:rFonts w:ascii="Times New Roman" w:hAnsi="Times New Roman" w:cs="Times New Roman"/>
          <w:sz w:val="26"/>
          <w:szCs w:val="26"/>
        </w:rPr>
        <w:t>тура</w:t>
      </w:r>
      <w:r w:rsidRPr="00F929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296A">
        <w:rPr>
          <w:rFonts w:ascii="Times New Roman" w:hAnsi="Times New Roman" w:cs="Times New Roman"/>
          <w:sz w:val="26"/>
          <w:szCs w:val="26"/>
        </w:rPr>
        <w:t>онкурса 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 xml:space="preserve">Оргкомитетом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296A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 xml:space="preserve"> НОСТРОЙ</w:t>
      </w:r>
      <w:r w:rsidRPr="00F9296A">
        <w:rPr>
          <w:rFonts w:ascii="Times New Roman" w:hAnsi="Times New Roman" w:cs="Times New Roman"/>
          <w:sz w:val="26"/>
          <w:szCs w:val="26"/>
        </w:rPr>
        <w:t>.</w:t>
      </w:r>
    </w:p>
    <w:p w:rsidR="00DC0512" w:rsidRPr="00DC0512" w:rsidRDefault="00B55DD5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DC0512" w:rsidRPr="00DC0512">
        <w:rPr>
          <w:rFonts w:ascii="Times New Roman" w:hAnsi="Times New Roman" w:cs="Times New Roman"/>
          <w:sz w:val="26"/>
          <w:szCs w:val="26"/>
        </w:rPr>
        <w:t>К конкурсным соревнованиям допускаются:</w:t>
      </w:r>
    </w:p>
    <w:p w:rsidR="00DC0512" w:rsidRPr="00B55DD5" w:rsidRDefault="00DC0512" w:rsidP="00B55DD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DD5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 достигшие 21 года;</w:t>
      </w:r>
    </w:p>
    <w:p w:rsidR="00DC0512" w:rsidRPr="00B55DD5" w:rsidRDefault="00DC0512" w:rsidP="00B55DD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DD5">
        <w:rPr>
          <w:rFonts w:ascii="Times New Roman" w:hAnsi="Times New Roman" w:cs="Times New Roman"/>
          <w:sz w:val="26"/>
          <w:szCs w:val="26"/>
        </w:rPr>
        <w:t xml:space="preserve"> состоящие в трудовых отношениях с организациями и/или</w:t>
      </w:r>
      <w:r w:rsidR="00B55DD5" w:rsidRPr="00B55DD5">
        <w:rPr>
          <w:rFonts w:ascii="Times New Roman" w:hAnsi="Times New Roman" w:cs="Times New Roman"/>
          <w:sz w:val="26"/>
          <w:szCs w:val="26"/>
        </w:rPr>
        <w:t xml:space="preserve"> </w:t>
      </w:r>
      <w:r w:rsidRPr="00B55DD5">
        <w:rPr>
          <w:rFonts w:ascii="Times New Roman" w:hAnsi="Times New Roman" w:cs="Times New Roman"/>
          <w:sz w:val="26"/>
          <w:szCs w:val="26"/>
        </w:rPr>
        <w:t xml:space="preserve">индивидуальными предпринимателями - членами </w:t>
      </w:r>
      <w:r w:rsidR="00B55DD5" w:rsidRPr="00B55DD5">
        <w:rPr>
          <w:rFonts w:ascii="Times New Roman" w:hAnsi="Times New Roman" w:cs="Times New Roman"/>
          <w:sz w:val="26"/>
          <w:szCs w:val="26"/>
        </w:rPr>
        <w:t>Ассоциации</w:t>
      </w:r>
      <w:r w:rsidRPr="00B55DD5">
        <w:rPr>
          <w:rFonts w:ascii="Times New Roman" w:hAnsi="Times New Roman" w:cs="Times New Roman"/>
          <w:sz w:val="26"/>
          <w:szCs w:val="26"/>
        </w:rPr>
        <w:t>;</w:t>
      </w:r>
    </w:p>
    <w:p w:rsidR="00DC0512" w:rsidRPr="00B55DD5" w:rsidRDefault="00DC0512" w:rsidP="00B55DD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DD5">
        <w:rPr>
          <w:rFonts w:ascii="Times New Roman" w:hAnsi="Times New Roman" w:cs="Times New Roman"/>
          <w:sz w:val="26"/>
          <w:szCs w:val="26"/>
        </w:rPr>
        <w:t xml:space="preserve"> имеющие профессиональное (профильное) образование не ниже</w:t>
      </w:r>
      <w:r w:rsidR="00B55DD5" w:rsidRPr="00B55DD5">
        <w:rPr>
          <w:rFonts w:ascii="Times New Roman" w:hAnsi="Times New Roman" w:cs="Times New Roman"/>
          <w:sz w:val="26"/>
          <w:szCs w:val="26"/>
        </w:rPr>
        <w:t xml:space="preserve"> </w:t>
      </w:r>
      <w:r w:rsidRPr="00B55DD5">
        <w:rPr>
          <w:rFonts w:ascii="Times New Roman" w:hAnsi="Times New Roman" w:cs="Times New Roman"/>
          <w:sz w:val="26"/>
          <w:szCs w:val="26"/>
        </w:rPr>
        <w:t>среднего.</w:t>
      </w:r>
    </w:p>
    <w:p w:rsidR="00DC0512" w:rsidRPr="00B55DD5" w:rsidRDefault="00DC0512" w:rsidP="00B55DD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DD5">
        <w:rPr>
          <w:rFonts w:ascii="Times New Roman" w:hAnsi="Times New Roman" w:cs="Times New Roman"/>
          <w:sz w:val="26"/>
          <w:szCs w:val="26"/>
        </w:rPr>
        <w:t xml:space="preserve"> имеющие стаж работы по профилю не менее 3 лет.</w:t>
      </w:r>
    </w:p>
    <w:p w:rsidR="00B55DD5" w:rsidRPr="00F9296A" w:rsidRDefault="00B55DD5" w:rsidP="00B55DD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Ассоциация ежегодно организует оповещение </w:t>
      </w:r>
      <w:r w:rsidRPr="00F9296A">
        <w:rPr>
          <w:rFonts w:ascii="Times New Roman" w:hAnsi="Times New Roman" w:cs="Times New Roman"/>
          <w:sz w:val="26"/>
          <w:szCs w:val="26"/>
        </w:rPr>
        <w:t>организаций и/или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>индивидуальны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9296A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F9296A">
        <w:rPr>
          <w:rFonts w:ascii="Times New Roman" w:hAnsi="Times New Roman" w:cs="Times New Roman"/>
          <w:sz w:val="26"/>
          <w:szCs w:val="26"/>
        </w:rPr>
        <w:t>- 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929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Ассоциации о сроках проведения конкурса, утвержденных номинациях и сроке подаче заявок на участие в конкурсе.</w:t>
      </w:r>
    </w:p>
    <w:p w:rsidR="00B55DD5" w:rsidRDefault="006D5F84" w:rsidP="00B55DD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5D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B55DD5">
        <w:rPr>
          <w:rFonts w:ascii="Times New Roman" w:hAnsi="Times New Roman" w:cs="Times New Roman"/>
          <w:sz w:val="26"/>
          <w:szCs w:val="26"/>
        </w:rPr>
        <w:t xml:space="preserve">. </w:t>
      </w:r>
      <w:r w:rsidR="00B55DD5" w:rsidRPr="00F9296A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B55DD5">
        <w:rPr>
          <w:rFonts w:ascii="Times New Roman" w:hAnsi="Times New Roman" w:cs="Times New Roman"/>
          <w:sz w:val="26"/>
          <w:szCs w:val="26"/>
        </w:rPr>
        <w:t xml:space="preserve">отборочном туре конкурса </w:t>
      </w:r>
      <w:r w:rsidR="00B55DD5" w:rsidRPr="00F9296A">
        <w:rPr>
          <w:rFonts w:ascii="Times New Roman" w:hAnsi="Times New Roman" w:cs="Times New Roman"/>
          <w:sz w:val="26"/>
          <w:szCs w:val="26"/>
        </w:rPr>
        <w:t>организаци</w:t>
      </w:r>
      <w:r w:rsidR="00B55DD5">
        <w:rPr>
          <w:rFonts w:ascii="Times New Roman" w:hAnsi="Times New Roman" w:cs="Times New Roman"/>
          <w:sz w:val="26"/>
          <w:szCs w:val="26"/>
        </w:rPr>
        <w:t>и</w:t>
      </w:r>
      <w:r w:rsidR="00B55DD5" w:rsidRPr="00F9296A">
        <w:rPr>
          <w:rFonts w:ascii="Times New Roman" w:hAnsi="Times New Roman" w:cs="Times New Roman"/>
          <w:sz w:val="26"/>
          <w:szCs w:val="26"/>
        </w:rPr>
        <w:t xml:space="preserve"> и/или</w:t>
      </w:r>
      <w:r w:rsidR="00B55DD5">
        <w:rPr>
          <w:rFonts w:ascii="Times New Roman" w:hAnsi="Times New Roman" w:cs="Times New Roman"/>
          <w:sz w:val="26"/>
          <w:szCs w:val="26"/>
        </w:rPr>
        <w:t xml:space="preserve"> </w:t>
      </w:r>
      <w:r w:rsidR="00B55DD5" w:rsidRPr="00F9296A">
        <w:rPr>
          <w:rFonts w:ascii="Times New Roman" w:hAnsi="Times New Roman" w:cs="Times New Roman"/>
          <w:sz w:val="26"/>
          <w:szCs w:val="26"/>
        </w:rPr>
        <w:t>индивидуальны</w:t>
      </w:r>
      <w:r w:rsidR="00B55DD5">
        <w:rPr>
          <w:rFonts w:ascii="Times New Roman" w:hAnsi="Times New Roman" w:cs="Times New Roman"/>
          <w:sz w:val="26"/>
          <w:szCs w:val="26"/>
        </w:rPr>
        <w:t>е</w:t>
      </w:r>
      <w:r w:rsidR="00B55DD5" w:rsidRPr="00F9296A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B55DD5">
        <w:rPr>
          <w:rFonts w:ascii="Times New Roman" w:hAnsi="Times New Roman" w:cs="Times New Roman"/>
          <w:sz w:val="26"/>
          <w:szCs w:val="26"/>
        </w:rPr>
        <w:t xml:space="preserve">и </w:t>
      </w:r>
      <w:r w:rsidR="00B55DD5" w:rsidRPr="00F9296A">
        <w:rPr>
          <w:rFonts w:ascii="Times New Roman" w:hAnsi="Times New Roman" w:cs="Times New Roman"/>
          <w:sz w:val="26"/>
          <w:szCs w:val="26"/>
        </w:rPr>
        <w:t>- член</w:t>
      </w:r>
      <w:r w:rsidR="00B55DD5">
        <w:rPr>
          <w:rFonts w:ascii="Times New Roman" w:hAnsi="Times New Roman" w:cs="Times New Roman"/>
          <w:sz w:val="26"/>
          <w:szCs w:val="26"/>
        </w:rPr>
        <w:t>ы</w:t>
      </w:r>
      <w:r w:rsidR="00B55DD5" w:rsidRPr="00F9296A">
        <w:rPr>
          <w:rFonts w:ascii="Times New Roman" w:hAnsi="Times New Roman" w:cs="Times New Roman"/>
          <w:sz w:val="26"/>
          <w:szCs w:val="26"/>
        </w:rPr>
        <w:t xml:space="preserve"> </w:t>
      </w:r>
      <w:r w:rsidR="00B55DD5">
        <w:rPr>
          <w:rFonts w:ascii="Times New Roman" w:hAnsi="Times New Roman" w:cs="Times New Roman"/>
          <w:sz w:val="26"/>
          <w:szCs w:val="26"/>
        </w:rPr>
        <w:t>Ассоциации</w:t>
      </w:r>
      <w:r w:rsidR="00B55DD5" w:rsidRPr="00F9296A">
        <w:rPr>
          <w:rFonts w:ascii="Times New Roman" w:hAnsi="Times New Roman" w:cs="Times New Roman"/>
          <w:sz w:val="26"/>
          <w:szCs w:val="26"/>
        </w:rPr>
        <w:t xml:space="preserve"> </w:t>
      </w:r>
      <w:r w:rsidR="00B55DD5">
        <w:rPr>
          <w:rFonts w:ascii="Times New Roman" w:hAnsi="Times New Roman" w:cs="Times New Roman"/>
          <w:sz w:val="26"/>
          <w:szCs w:val="26"/>
        </w:rPr>
        <w:t>в установленные сроки письменно извещают Ассоциацию (в свободной форме) об и</w:t>
      </w:r>
      <w:r w:rsidR="00B55DD5" w:rsidRPr="00B55DD5">
        <w:rPr>
          <w:rFonts w:ascii="Times New Roman" w:hAnsi="Times New Roman" w:cs="Times New Roman"/>
          <w:sz w:val="26"/>
          <w:szCs w:val="26"/>
        </w:rPr>
        <w:t>нженерно-технических работник</w:t>
      </w:r>
      <w:r w:rsidR="00B55DD5">
        <w:rPr>
          <w:rFonts w:ascii="Times New Roman" w:hAnsi="Times New Roman" w:cs="Times New Roman"/>
          <w:sz w:val="26"/>
          <w:szCs w:val="26"/>
        </w:rPr>
        <w:t>ах, которые направляются для участия в конкурсе «Строймастер».</w:t>
      </w:r>
    </w:p>
    <w:p w:rsidR="00B55DD5" w:rsidRDefault="00DC0512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12"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r w:rsidR="00B55DD5">
        <w:rPr>
          <w:rFonts w:ascii="Times New Roman" w:hAnsi="Times New Roman" w:cs="Times New Roman"/>
          <w:sz w:val="26"/>
          <w:szCs w:val="26"/>
        </w:rPr>
        <w:t xml:space="preserve">отборочного тура </w:t>
      </w:r>
      <w:r w:rsidRPr="00DC0512">
        <w:rPr>
          <w:rFonts w:ascii="Times New Roman" w:hAnsi="Times New Roman" w:cs="Times New Roman"/>
          <w:sz w:val="26"/>
          <w:szCs w:val="26"/>
        </w:rPr>
        <w:t>определяется</w:t>
      </w:r>
      <w:r w:rsidR="00B55DD5">
        <w:rPr>
          <w:rFonts w:ascii="Times New Roman" w:hAnsi="Times New Roman" w:cs="Times New Roman"/>
          <w:sz w:val="26"/>
          <w:szCs w:val="26"/>
        </w:rPr>
        <w:t xml:space="preserve"> к</w:t>
      </w:r>
      <w:r w:rsidRPr="00DC0512">
        <w:rPr>
          <w:rFonts w:ascii="Times New Roman" w:hAnsi="Times New Roman" w:cs="Times New Roman"/>
          <w:sz w:val="26"/>
          <w:szCs w:val="26"/>
        </w:rPr>
        <w:t>оординатором Ассоциации самостоятельно</w:t>
      </w:r>
      <w:r w:rsidR="00B55DD5">
        <w:rPr>
          <w:rFonts w:ascii="Times New Roman" w:hAnsi="Times New Roman" w:cs="Times New Roman"/>
          <w:sz w:val="26"/>
          <w:szCs w:val="26"/>
        </w:rPr>
        <w:t xml:space="preserve">. </w:t>
      </w:r>
      <w:r w:rsidRPr="00DC0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512" w:rsidRPr="00DC0512" w:rsidRDefault="00DC0512" w:rsidP="00B55DD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512">
        <w:rPr>
          <w:rFonts w:ascii="Times New Roman" w:hAnsi="Times New Roman" w:cs="Times New Roman"/>
          <w:sz w:val="26"/>
          <w:szCs w:val="26"/>
        </w:rPr>
        <w:t xml:space="preserve">Победители первого тура </w:t>
      </w:r>
      <w:r w:rsidR="00B55DD5">
        <w:rPr>
          <w:rFonts w:ascii="Times New Roman" w:hAnsi="Times New Roman" w:cs="Times New Roman"/>
          <w:sz w:val="26"/>
          <w:szCs w:val="26"/>
        </w:rPr>
        <w:t>к</w:t>
      </w:r>
      <w:r w:rsidRPr="00DC0512">
        <w:rPr>
          <w:rFonts w:ascii="Times New Roman" w:hAnsi="Times New Roman" w:cs="Times New Roman"/>
          <w:sz w:val="26"/>
          <w:szCs w:val="26"/>
        </w:rPr>
        <w:t>онкурса</w:t>
      </w:r>
      <w:r w:rsidR="00B55DD5">
        <w:rPr>
          <w:rFonts w:ascii="Times New Roman" w:hAnsi="Times New Roman" w:cs="Times New Roman"/>
          <w:sz w:val="26"/>
          <w:szCs w:val="26"/>
        </w:rPr>
        <w:t xml:space="preserve"> </w:t>
      </w:r>
      <w:r w:rsidRPr="00DC0512">
        <w:rPr>
          <w:rFonts w:ascii="Times New Roman" w:hAnsi="Times New Roman" w:cs="Times New Roman"/>
          <w:sz w:val="26"/>
          <w:szCs w:val="26"/>
        </w:rPr>
        <w:t xml:space="preserve">направляются для участия  во втором туре </w:t>
      </w:r>
      <w:r w:rsidR="00B55DD5">
        <w:rPr>
          <w:rFonts w:ascii="Times New Roman" w:hAnsi="Times New Roman" w:cs="Times New Roman"/>
          <w:sz w:val="26"/>
          <w:szCs w:val="26"/>
        </w:rPr>
        <w:t>к</w:t>
      </w:r>
      <w:r w:rsidRPr="00DC0512">
        <w:rPr>
          <w:rFonts w:ascii="Times New Roman" w:hAnsi="Times New Roman" w:cs="Times New Roman"/>
          <w:sz w:val="26"/>
          <w:szCs w:val="26"/>
        </w:rPr>
        <w:t>онкурс</w:t>
      </w:r>
      <w:r w:rsidR="003A2BF6">
        <w:rPr>
          <w:rFonts w:ascii="Times New Roman" w:hAnsi="Times New Roman" w:cs="Times New Roman"/>
          <w:sz w:val="26"/>
          <w:szCs w:val="26"/>
        </w:rPr>
        <w:t>а</w:t>
      </w:r>
      <w:r w:rsidRPr="00DC05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2BF6" w:rsidRDefault="006D5F84" w:rsidP="003A2BF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2BF6" w:rsidRPr="00F929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3A2BF6" w:rsidRPr="00F9296A">
        <w:rPr>
          <w:rFonts w:ascii="Times New Roman" w:hAnsi="Times New Roman" w:cs="Times New Roman"/>
          <w:sz w:val="26"/>
          <w:szCs w:val="26"/>
        </w:rPr>
        <w:t xml:space="preserve">. </w:t>
      </w:r>
      <w:r w:rsidR="003A2BF6">
        <w:rPr>
          <w:rFonts w:ascii="Times New Roman" w:hAnsi="Times New Roman" w:cs="Times New Roman"/>
          <w:sz w:val="26"/>
          <w:szCs w:val="26"/>
        </w:rPr>
        <w:t xml:space="preserve">Для обеспечения проведения отборочного тура конкурса «Строймастер» </w:t>
      </w:r>
      <w:r w:rsidR="003A2BF6" w:rsidRPr="00F9296A">
        <w:rPr>
          <w:rFonts w:ascii="Times New Roman" w:hAnsi="Times New Roman" w:cs="Times New Roman"/>
          <w:sz w:val="26"/>
          <w:szCs w:val="26"/>
        </w:rPr>
        <w:t>Ассоциация</w:t>
      </w:r>
      <w:r w:rsidR="003A2BF6">
        <w:rPr>
          <w:rFonts w:ascii="Times New Roman" w:hAnsi="Times New Roman" w:cs="Times New Roman"/>
          <w:sz w:val="26"/>
          <w:szCs w:val="26"/>
        </w:rPr>
        <w:t>:</w:t>
      </w:r>
    </w:p>
    <w:p w:rsidR="003A2BF6" w:rsidRDefault="003A2BF6" w:rsidP="003A2BF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получает от организаторов конкурса типовые задания для проведения отборочного тура конкурса и направляет их для подготовки участникам конкурса;</w:t>
      </w:r>
    </w:p>
    <w:p w:rsidR="003A2BF6" w:rsidRPr="00F9296A" w:rsidRDefault="003A2BF6" w:rsidP="003A2BF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обеспечивает информирование участников конкурса о месте и времени проведения отборочного тура конкурса</w:t>
      </w:r>
      <w:r w:rsidRPr="00F9296A">
        <w:rPr>
          <w:rFonts w:ascii="Times New Roman" w:hAnsi="Times New Roman" w:cs="Times New Roman"/>
          <w:sz w:val="26"/>
          <w:szCs w:val="26"/>
        </w:rPr>
        <w:t>:</w:t>
      </w:r>
    </w:p>
    <w:p w:rsidR="003A2BF6" w:rsidRPr="00B460D2" w:rsidRDefault="003A2BF6" w:rsidP="003A2BF6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B460D2">
        <w:rPr>
          <w:rFonts w:ascii="Times New Roman" w:hAnsi="Times New Roman" w:cs="Times New Roman"/>
          <w:sz w:val="26"/>
          <w:szCs w:val="26"/>
        </w:rPr>
        <w:t>существляет контроль за соблюдением требований к площадкам, материально-техническому обеспечению и другой регламентирующей документации Конкурса;</w:t>
      </w:r>
    </w:p>
    <w:p w:rsidR="003A2BF6" w:rsidRDefault="003A2BF6" w:rsidP="003A2BF6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2">
        <w:rPr>
          <w:rFonts w:ascii="Times New Roman" w:hAnsi="Times New Roman" w:cs="Times New Roman"/>
          <w:sz w:val="26"/>
          <w:szCs w:val="26"/>
        </w:rPr>
        <w:t xml:space="preserve">организует и обеспечивает проведение награждения победителей и призеров </w:t>
      </w:r>
      <w:r>
        <w:rPr>
          <w:rFonts w:ascii="Times New Roman" w:hAnsi="Times New Roman" w:cs="Times New Roman"/>
          <w:sz w:val="26"/>
          <w:szCs w:val="26"/>
        </w:rPr>
        <w:t>регионального этапа конкурса</w:t>
      </w:r>
      <w:r w:rsidRPr="00B460D2">
        <w:rPr>
          <w:rFonts w:ascii="Times New Roman" w:hAnsi="Times New Roman" w:cs="Times New Roman"/>
          <w:sz w:val="26"/>
          <w:szCs w:val="26"/>
        </w:rPr>
        <w:t>;</w:t>
      </w:r>
    </w:p>
    <w:p w:rsidR="003A2BF6" w:rsidRPr="00B460D2" w:rsidRDefault="003A2BF6" w:rsidP="003A2BF6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и обеспечивает направление победителей отборочного тура во втором туре конкурса.</w:t>
      </w:r>
    </w:p>
    <w:p w:rsidR="00DC0512" w:rsidRDefault="006D5F84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2BF6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3A2BF6">
        <w:rPr>
          <w:rFonts w:ascii="Times New Roman" w:hAnsi="Times New Roman" w:cs="Times New Roman"/>
          <w:sz w:val="26"/>
          <w:szCs w:val="26"/>
        </w:rPr>
        <w:t>.</w:t>
      </w:r>
      <w:r w:rsidR="00DC0512" w:rsidRPr="00DC0512">
        <w:rPr>
          <w:rFonts w:ascii="Times New Roman" w:hAnsi="Times New Roman" w:cs="Times New Roman"/>
          <w:sz w:val="26"/>
          <w:szCs w:val="26"/>
        </w:rPr>
        <w:t xml:space="preserve">Победители и призеры </w:t>
      </w:r>
      <w:r w:rsidR="003A2BF6">
        <w:rPr>
          <w:rFonts w:ascii="Times New Roman" w:hAnsi="Times New Roman" w:cs="Times New Roman"/>
          <w:sz w:val="26"/>
          <w:szCs w:val="26"/>
        </w:rPr>
        <w:t>к</w:t>
      </w:r>
      <w:r w:rsidR="00DC0512" w:rsidRPr="00DC0512">
        <w:rPr>
          <w:rFonts w:ascii="Times New Roman" w:hAnsi="Times New Roman" w:cs="Times New Roman"/>
          <w:sz w:val="26"/>
          <w:szCs w:val="26"/>
        </w:rPr>
        <w:t>онкурса определяются по лучшим показаниям</w:t>
      </w:r>
      <w:r w:rsidR="003A2BF6">
        <w:rPr>
          <w:rFonts w:ascii="Times New Roman" w:hAnsi="Times New Roman" w:cs="Times New Roman"/>
          <w:sz w:val="26"/>
          <w:szCs w:val="26"/>
        </w:rPr>
        <w:t xml:space="preserve"> </w:t>
      </w:r>
      <w:r w:rsidR="00DC0512" w:rsidRPr="00DC0512">
        <w:rPr>
          <w:rFonts w:ascii="Times New Roman" w:hAnsi="Times New Roman" w:cs="Times New Roman"/>
          <w:sz w:val="26"/>
          <w:szCs w:val="26"/>
        </w:rPr>
        <w:t>(баллам) выполнения конкурсных заданий. Критерии для определения победителя</w:t>
      </w:r>
      <w:r w:rsidR="003A2BF6">
        <w:rPr>
          <w:rFonts w:ascii="Times New Roman" w:hAnsi="Times New Roman" w:cs="Times New Roman"/>
          <w:sz w:val="26"/>
          <w:szCs w:val="26"/>
        </w:rPr>
        <w:t xml:space="preserve"> </w:t>
      </w:r>
      <w:r w:rsidR="00DC0512" w:rsidRPr="00DC0512">
        <w:rPr>
          <w:rFonts w:ascii="Times New Roman" w:hAnsi="Times New Roman" w:cs="Times New Roman"/>
          <w:sz w:val="26"/>
          <w:szCs w:val="26"/>
        </w:rPr>
        <w:t>устанавливаются в конкурсном задании.</w:t>
      </w:r>
    </w:p>
    <w:p w:rsidR="00F25D82" w:rsidRPr="00DC0512" w:rsidRDefault="00F25D82" w:rsidP="00DC051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D82">
        <w:rPr>
          <w:rFonts w:ascii="Times New Roman" w:hAnsi="Times New Roman" w:cs="Times New Roman"/>
          <w:sz w:val="26"/>
          <w:szCs w:val="26"/>
        </w:rPr>
        <w:t xml:space="preserve">Информация о результатах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F25D82">
        <w:rPr>
          <w:rFonts w:ascii="Times New Roman" w:hAnsi="Times New Roman" w:cs="Times New Roman"/>
          <w:sz w:val="26"/>
          <w:szCs w:val="26"/>
        </w:rPr>
        <w:t>со списками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D82">
        <w:rPr>
          <w:rFonts w:ascii="Times New Roman" w:hAnsi="Times New Roman" w:cs="Times New Roman"/>
          <w:sz w:val="26"/>
          <w:szCs w:val="26"/>
        </w:rPr>
        <w:t>победителей размещается на сайт</w:t>
      </w:r>
      <w:r>
        <w:rPr>
          <w:rFonts w:ascii="Times New Roman" w:hAnsi="Times New Roman" w:cs="Times New Roman"/>
          <w:sz w:val="26"/>
          <w:szCs w:val="26"/>
        </w:rPr>
        <w:t>е Ассоциации</w:t>
      </w:r>
      <w:r w:rsidRPr="00F25D82">
        <w:rPr>
          <w:rFonts w:ascii="Times New Roman" w:hAnsi="Times New Roman" w:cs="Times New Roman"/>
          <w:sz w:val="26"/>
          <w:szCs w:val="26"/>
        </w:rPr>
        <w:t>, а также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D82">
        <w:rPr>
          <w:rFonts w:ascii="Times New Roman" w:hAnsi="Times New Roman" w:cs="Times New Roman"/>
          <w:sz w:val="26"/>
          <w:szCs w:val="26"/>
        </w:rPr>
        <w:t xml:space="preserve">дополнительно размещаться на сайтах </w:t>
      </w:r>
      <w:r>
        <w:rPr>
          <w:rFonts w:ascii="Times New Roman" w:hAnsi="Times New Roman" w:cs="Times New Roman"/>
          <w:sz w:val="26"/>
          <w:szCs w:val="26"/>
        </w:rPr>
        <w:t>НОСТРОЙ</w:t>
      </w:r>
      <w:r w:rsidRPr="00F25D82">
        <w:rPr>
          <w:rFonts w:ascii="Times New Roman" w:hAnsi="Times New Roman" w:cs="Times New Roman"/>
          <w:sz w:val="26"/>
          <w:szCs w:val="26"/>
        </w:rPr>
        <w:t xml:space="preserve"> и предприятий - участников конкурса (по согласованию), в средствах СМИ.</w:t>
      </w:r>
    </w:p>
    <w:p w:rsidR="003A2BF6" w:rsidRPr="00DC0512" w:rsidRDefault="006D5F84" w:rsidP="003A2BF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2BF6" w:rsidRPr="00DC0512">
        <w:rPr>
          <w:rFonts w:ascii="Times New Roman" w:hAnsi="Times New Roman" w:cs="Times New Roman"/>
          <w:sz w:val="26"/>
          <w:szCs w:val="26"/>
        </w:rPr>
        <w:t>.</w:t>
      </w:r>
      <w:r w:rsidR="003A2B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3A2BF6" w:rsidRPr="00DC0512">
        <w:rPr>
          <w:rFonts w:ascii="Times New Roman" w:hAnsi="Times New Roman" w:cs="Times New Roman"/>
          <w:sz w:val="26"/>
          <w:szCs w:val="26"/>
        </w:rPr>
        <w:t xml:space="preserve">. Все жалобы, связанные с организацией и проведением </w:t>
      </w:r>
      <w:r w:rsidR="003A2BF6">
        <w:rPr>
          <w:rFonts w:ascii="Times New Roman" w:hAnsi="Times New Roman" w:cs="Times New Roman"/>
          <w:sz w:val="26"/>
          <w:szCs w:val="26"/>
        </w:rPr>
        <w:t>к</w:t>
      </w:r>
      <w:r w:rsidR="003A2BF6" w:rsidRPr="00DC0512">
        <w:rPr>
          <w:rFonts w:ascii="Times New Roman" w:hAnsi="Times New Roman" w:cs="Times New Roman"/>
          <w:sz w:val="26"/>
          <w:szCs w:val="26"/>
        </w:rPr>
        <w:t>онкурса,</w:t>
      </w:r>
      <w:r w:rsidR="003A2BF6">
        <w:rPr>
          <w:rFonts w:ascii="Times New Roman" w:hAnsi="Times New Roman" w:cs="Times New Roman"/>
          <w:sz w:val="26"/>
          <w:szCs w:val="26"/>
        </w:rPr>
        <w:t xml:space="preserve"> </w:t>
      </w:r>
      <w:r w:rsidR="003A2BF6" w:rsidRPr="00DC0512">
        <w:rPr>
          <w:rFonts w:ascii="Times New Roman" w:hAnsi="Times New Roman" w:cs="Times New Roman"/>
          <w:sz w:val="26"/>
          <w:szCs w:val="26"/>
        </w:rPr>
        <w:t xml:space="preserve">направляются в </w:t>
      </w:r>
      <w:r w:rsidR="003A2BF6">
        <w:rPr>
          <w:rFonts w:ascii="Times New Roman" w:hAnsi="Times New Roman" w:cs="Times New Roman"/>
          <w:sz w:val="26"/>
          <w:szCs w:val="26"/>
        </w:rPr>
        <w:t>о</w:t>
      </w:r>
      <w:r w:rsidR="003A2BF6" w:rsidRPr="00DC0512">
        <w:rPr>
          <w:rFonts w:ascii="Times New Roman" w:hAnsi="Times New Roman" w:cs="Times New Roman"/>
          <w:sz w:val="26"/>
          <w:szCs w:val="26"/>
        </w:rPr>
        <w:t xml:space="preserve">ргкомитет </w:t>
      </w:r>
      <w:r w:rsidR="003A2BF6">
        <w:rPr>
          <w:rFonts w:ascii="Times New Roman" w:hAnsi="Times New Roman" w:cs="Times New Roman"/>
          <w:sz w:val="26"/>
          <w:szCs w:val="26"/>
        </w:rPr>
        <w:t>к</w:t>
      </w:r>
      <w:r w:rsidR="003A2BF6" w:rsidRPr="00DC0512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A2BF6">
        <w:rPr>
          <w:rFonts w:ascii="Times New Roman" w:hAnsi="Times New Roman" w:cs="Times New Roman"/>
          <w:sz w:val="26"/>
          <w:szCs w:val="26"/>
        </w:rPr>
        <w:t xml:space="preserve">НОСТРОЙ </w:t>
      </w:r>
      <w:r w:rsidR="003A2BF6" w:rsidRPr="00DC0512">
        <w:rPr>
          <w:rFonts w:ascii="Times New Roman" w:hAnsi="Times New Roman" w:cs="Times New Roman"/>
          <w:sz w:val="26"/>
          <w:szCs w:val="26"/>
        </w:rPr>
        <w:t>и подлежат рассмотрению в течение месяца</w:t>
      </w:r>
      <w:r w:rsidR="003A2BF6">
        <w:rPr>
          <w:rFonts w:ascii="Times New Roman" w:hAnsi="Times New Roman" w:cs="Times New Roman"/>
          <w:sz w:val="26"/>
          <w:szCs w:val="26"/>
        </w:rPr>
        <w:t xml:space="preserve"> </w:t>
      </w:r>
      <w:r w:rsidR="003A2BF6" w:rsidRPr="00DC0512">
        <w:rPr>
          <w:rFonts w:ascii="Times New Roman" w:hAnsi="Times New Roman" w:cs="Times New Roman"/>
          <w:sz w:val="26"/>
          <w:szCs w:val="26"/>
        </w:rPr>
        <w:t>с момента поступления.</w:t>
      </w:r>
    </w:p>
    <w:p w:rsidR="009A7A29" w:rsidRDefault="009A7A29" w:rsidP="00F929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A4B" w:rsidRDefault="00ED4A4B" w:rsidP="00ED4A4B">
      <w:pPr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A192C">
        <w:rPr>
          <w:rFonts w:ascii="Times New Roman" w:hAnsi="Times New Roman" w:cs="Times New Roman"/>
          <w:b/>
          <w:sz w:val="26"/>
          <w:szCs w:val="26"/>
        </w:rPr>
        <w:t xml:space="preserve">. Порядок проведения Конкурса «Строймастер» </w:t>
      </w:r>
      <w:r w:rsidRPr="00ED4A4B">
        <w:rPr>
          <w:rFonts w:ascii="Times New Roman" w:hAnsi="Times New Roman" w:cs="Times New Roman"/>
          <w:b/>
          <w:sz w:val="26"/>
          <w:szCs w:val="26"/>
        </w:rPr>
        <w:t>среди  студентов образовательных учреждений, специализирующихся на подготовке кадров строительных профессий</w:t>
      </w:r>
    </w:p>
    <w:p w:rsidR="00896727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>.</w:t>
      </w:r>
      <w:r w:rsidR="00604AB6">
        <w:rPr>
          <w:rFonts w:ascii="Times New Roman" w:hAnsi="Times New Roman" w:cs="Times New Roman"/>
          <w:sz w:val="26"/>
          <w:szCs w:val="26"/>
        </w:rPr>
        <w:t>1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. Конкурс </w:t>
      </w:r>
      <w:r w:rsidR="00896727" w:rsidRPr="00896727">
        <w:rPr>
          <w:rFonts w:ascii="Times New Roman" w:hAnsi="Times New Roman" w:cs="Times New Roman"/>
          <w:sz w:val="26"/>
          <w:szCs w:val="26"/>
        </w:rPr>
        <w:t>среди студентов образовательных учреждений, специализирующихся на подготовке кадров строительных профессий</w:t>
      </w:r>
      <w:r w:rsidR="00896727">
        <w:rPr>
          <w:rFonts w:ascii="Times New Roman" w:hAnsi="Times New Roman" w:cs="Times New Roman"/>
          <w:sz w:val="26"/>
          <w:szCs w:val="26"/>
        </w:rPr>
        <w:t xml:space="preserve"> </w:t>
      </w:r>
      <w:r w:rsidR="00C22CB4">
        <w:rPr>
          <w:rFonts w:ascii="Times New Roman" w:hAnsi="Times New Roman" w:cs="Times New Roman"/>
          <w:sz w:val="26"/>
          <w:szCs w:val="26"/>
        </w:rPr>
        <w:t xml:space="preserve">в Астраханской области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проводится по номинациям, которые </w:t>
      </w:r>
      <w:r w:rsidR="00604AB6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604AB6" w:rsidRPr="00F9296A">
        <w:rPr>
          <w:rFonts w:ascii="Times New Roman" w:hAnsi="Times New Roman" w:cs="Times New Roman"/>
          <w:sz w:val="26"/>
          <w:szCs w:val="26"/>
        </w:rPr>
        <w:t>определ</w:t>
      </w:r>
      <w:r w:rsidR="00604AB6">
        <w:rPr>
          <w:rFonts w:ascii="Times New Roman" w:hAnsi="Times New Roman" w:cs="Times New Roman"/>
          <w:sz w:val="26"/>
          <w:szCs w:val="26"/>
        </w:rPr>
        <w:t>яются Коллегией Ассоциации</w:t>
      </w:r>
      <w:r w:rsidR="00896727">
        <w:rPr>
          <w:rFonts w:ascii="Times New Roman" w:hAnsi="Times New Roman" w:cs="Times New Roman"/>
          <w:sz w:val="26"/>
          <w:szCs w:val="26"/>
        </w:rPr>
        <w:t>.</w:t>
      </w:r>
    </w:p>
    <w:p w:rsidR="00604AB6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04AB6">
        <w:rPr>
          <w:rFonts w:ascii="Times New Roman" w:hAnsi="Times New Roman" w:cs="Times New Roman"/>
          <w:sz w:val="26"/>
          <w:szCs w:val="26"/>
        </w:rPr>
        <w:t xml:space="preserve">2.  </w:t>
      </w:r>
      <w:r w:rsidR="00604AB6" w:rsidRPr="00F9296A">
        <w:rPr>
          <w:rFonts w:ascii="Times New Roman" w:hAnsi="Times New Roman" w:cs="Times New Roman"/>
          <w:sz w:val="26"/>
          <w:szCs w:val="26"/>
        </w:rPr>
        <w:t>Конкурс представляет собой очные соревнования,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предусматривающие выполнение конкретных заданий с последующей оценкой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качества выполнения работ, соблюдения технологий, других критериев, и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завершающийся цер</w:t>
      </w:r>
      <w:r w:rsidR="00604AB6">
        <w:rPr>
          <w:rFonts w:ascii="Times New Roman" w:hAnsi="Times New Roman" w:cs="Times New Roman"/>
          <w:sz w:val="26"/>
          <w:szCs w:val="26"/>
        </w:rPr>
        <w:t>емонией награждения победителей.</w:t>
      </w:r>
    </w:p>
    <w:p w:rsidR="00604AB6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>.</w:t>
      </w:r>
      <w:r w:rsidR="00604AB6">
        <w:rPr>
          <w:rFonts w:ascii="Times New Roman" w:hAnsi="Times New Roman" w:cs="Times New Roman"/>
          <w:sz w:val="26"/>
          <w:szCs w:val="26"/>
        </w:rPr>
        <w:t>3</w:t>
      </w:r>
      <w:r w:rsidR="00604AB6" w:rsidRPr="00F9296A">
        <w:rPr>
          <w:rFonts w:ascii="Times New Roman" w:hAnsi="Times New Roman" w:cs="Times New Roman"/>
          <w:sz w:val="26"/>
          <w:szCs w:val="26"/>
        </w:rPr>
        <w:t>. Участники Конкурса должны продемонстрировать теоретическую и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практическую подготовку, профессиональные навыки, умение на практике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применять современные строительные технологии, инструменты, материалы,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организовывать трудовую деятельность, соблюдать правила техники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безопасности при производстве работ.</w:t>
      </w:r>
    </w:p>
    <w:p w:rsidR="00604AB6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CD6DFB">
        <w:rPr>
          <w:rFonts w:ascii="Times New Roman" w:hAnsi="Times New Roman" w:cs="Times New Roman"/>
          <w:sz w:val="26"/>
          <w:szCs w:val="26"/>
        </w:rPr>
        <w:t>.</w:t>
      </w:r>
      <w:r w:rsidR="00604AB6">
        <w:rPr>
          <w:rFonts w:ascii="Times New Roman" w:hAnsi="Times New Roman" w:cs="Times New Roman"/>
          <w:sz w:val="26"/>
          <w:szCs w:val="26"/>
        </w:rPr>
        <w:t>4</w:t>
      </w:r>
      <w:r w:rsidR="00604AB6" w:rsidRPr="00CD6DFB">
        <w:rPr>
          <w:rFonts w:ascii="Times New Roman" w:hAnsi="Times New Roman" w:cs="Times New Roman"/>
          <w:sz w:val="26"/>
          <w:szCs w:val="26"/>
        </w:rPr>
        <w:t xml:space="preserve">. </w:t>
      </w:r>
      <w:r w:rsidR="00896727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896727" w:rsidRPr="00896727">
        <w:rPr>
          <w:rFonts w:ascii="Times New Roman" w:hAnsi="Times New Roman" w:cs="Times New Roman"/>
          <w:sz w:val="26"/>
          <w:szCs w:val="26"/>
        </w:rPr>
        <w:t>среди студентов образовательных учреждений, специализирующихся на подготовке кадров строительных професси</w:t>
      </w:r>
      <w:r w:rsidR="00896727">
        <w:rPr>
          <w:rFonts w:ascii="Times New Roman" w:hAnsi="Times New Roman" w:cs="Times New Roman"/>
          <w:sz w:val="26"/>
          <w:szCs w:val="26"/>
        </w:rPr>
        <w:t>й организуется и проводится Ассоциацией.</w:t>
      </w:r>
    </w:p>
    <w:p w:rsidR="00896727" w:rsidRDefault="0089672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Соорганизатором конкурса может выступать НОСТРОЙ, в том числе участвовать в софинансировании конкурса </w:t>
      </w:r>
      <w:r w:rsidRPr="00F9296A">
        <w:rPr>
          <w:rFonts w:ascii="Times New Roman" w:hAnsi="Times New Roman" w:cs="Times New Roman"/>
          <w:sz w:val="26"/>
          <w:szCs w:val="26"/>
        </w:rPr>
        <w:t>в рамках пилотного проекта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96A">
        <w:rPr>
          <w:rFonts w:ascii="Times New Roman" w:hAnsi="Times New Roman" w:cs="Times New Roman"/>
          <w:sz w:val="26"/>
          <w:szCs w:val="26"/>
        </w:rPr>
        <w:t xml:space="preserve">дополнительным номинациям </w:t>
      </w:r>
      <w:r>
        <w:rPr>
          <w:rFonts w:ascii="Times New Roman" w:hAnsi="Times New Roman" w:cs="Times New Roman"/>
          <w:sz w:val="26"/>
          <w:szCs w:val="26"/>
        </w:rPr>
        <w:t xml:space="preserve">конкурса «Строймастер». </w:t>
      </w:r>
      <w:r w:rsidR="006C4136">
        <w:rPr>
          <w:rFonts w:ascii="Times New Roman" w:hAnsi="Times New Roman" w:cs="Times New Roman"/>
          <w:sz w:val="26"/>
          <w:szCs w:val="26"/>
        </w:rPr>
        <w:t xml:space="preserve">В этом случае Ассоциация несет </w:t>
      </w:r>
      <w:r w:rsidR="00726560">
        <w:rPr>
          <w:rFonts w:ascii="Times New Roman" w:hAnsi="Times New Roman" w:cs="Times New Roman"/>
          <w:sz w:val="26"/>
          <w:szCs w:val="26"/>
        </w:rPr>
        <w:t>ответственность</w:t>
      </w:r>
      <w:r w:rsidR="006C4136">
        <w:rPr>
          <w:rFonts w:ascii="Times New Roman" w:hAnsi="Times New Roman" w:cs="Times New Roman"/>
          <w:sz w:val="26"/>
          <w:szCs w:val="26"/>
        </w:rPr>
        <w:t xml:space="preserve"> перед НОСТРОЙ по заключенному договору на софинансирование.</w:t>
      </w:r>
    </w:p>
    <w:p w:rsidR="00A15A0E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04AB6">
        <w:rPr>
          <w:rFonts w:ascii="Times New Roman" w:hAnsi="Times New Roman" w:cs="Times New Roman"/>
          <w:sz w:val="26"/>
          <w:szCs w:val="26"/>
        </w:rPr>
        <w:t xml:space="preserve">.5. </w:t>
      </w:r>
      <w:r w:rsidR="00A15A0E" w:rsidRPr="00A15A0E">
        <w:rPr>
          <w:rFonts w:ascii="Times New Roman" w:hAnsi="Times New Roman" w:cs="Times New Roman"/>
          <w:sz w:val="26"/>
          <w:szCs w:val="26"/>
        </w:rPr>
        <w:t>Конкурс проводится по номинациям, которые ежегодно определяются Коллегией Ассоциации</w:t>
      </w:r>
      <w:r w:rsidR="00A15A0E">
        <w:rPr>
          <w:rFonts w:ascii="Times New Roman" w:hAnsi="Times New Roman" w:cs="Times New Roman"/>
          <w:sz w:val="26"/>
          <w:szCs w:val="26"/>
        </w:rPr>
        <w:t>, как правило</w:t>
      </w:r>
      <w:r w:rsidR="00A15A0E" w:rsidRPr="00A15A0E">
        <w:rPr>
          <w:rFonts w:ascii="Times New Roman" w:hAnsi="Times New Roman" w:cs="Times New Roman"/>
          <w:sz w:val="26"/>
          <w:szCs w:val="26"/>
        </w:rPr>
        <w:t xml:space="preserve"> в рамках номинаций, утвержденных Оргкомитетом конкурса «Строймастер» НОСТРОЙ. </w:t>
      </w:r>
    </w:p>
    <w:p w:rsidR="00604AB6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5A0E">
        <w:rPr>
          <w:rFonts w:ascii="Times New Roman" w:hAnsi="Times New Roman" w:cs="Times New Roman"/>
          <w:sz w:val="26"/>
          <w:szCs w:val="26"/>
        </w:rPr>
        <w:t xml:space="preserve">.6.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 w:rsidR="00604AB6">
        <w:rPr>
          <w:rFonts w:ascii="Times New Roman" w:hAnsi="Times New Roman" w:cs="Times New Roman"/>
          <w:sz w:val="26"/>
          <w:szCs w:val="26"/>
        </w:rPr>
        <w:t>конкурса ежегодно определяются Коллегией Ассоциации</w:t>
      </w:r>
      <w:r w:rsidR="00896727">
        <w:rPr>
          <w:rFonts w:ascii="Times New Roman" w:hAnsi="Times New Roman" w:cs="Times New Roman"/>
          <w:sz w:val="26"/>
          <w:szCs w:val="26"/>
        </w:rPr>
        <w:t xml:space="preserve"> и, как правило, соответствуют срокам проведения </w:t>
      </w:r>
      <w:r w:rsidR="00896727" w:rsidRPr="00896727">
        <w:rPr>
          <w:rFonts w:ascii="Times New Roman" w:hAnsi="Times New Roman" w:cs="Times New Roman"/>
          <w:sz w:val="26"/>
          <w:szCs w:val="26"/>
        </w:rPr>
        <w:t>Национального конкурса «Строймастер»</w:t>
      </w:r>
      <w:r w:rsidR="00896727">
        <w:rPr>
          <w:rFonts w:ascii="Times New Roman" w:hAnsi="Times New Roman" w:cs="Times New Roman"/>
          <w:sz w:val="26"/>
          <w:szCs w:val="26"/>
        </w:rPr>
        <w:t>, утвержденных НОСТРОЙ</w:t>
      </w:r>
      <w:r w:rsidR="00604AB6">
        <w:rPr>
          <w:rFonts w:ascii="Times New Roman" w:hAnsi="Times New Roman" w:cs="Times New Roman"/>
          <w:sz w:val="26"/>
          <w:szCs w:val="26"/>
        </w:rPr>
        <w:t>.</w:t>
      </w:r>
    </w:p>
    <w:p w:rsidR="00604AB6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>
        <w:rPr>
          <w:rFonts w:ascii="Times New Roman" w:hAnsi="Times New Roman" w:cs="Times New Roman"/>
          <w:sz w:val="26"/>
          <w:szCs w:val="26"/>
        </w:rPr>
        <w:t>.</w:t>
      </w:r>
      <w:r w:rsidR="00A15A0E">
        <w:rPr>
          <w:rFonts w:ascii="Times New Roman" w:hAnsi="Times New Roman" w:cs="Times New Roman"/>
          <w:sz w:val="26"/>
          <w:szCs w:val="26"/>
        </w:rPr>
        <w:t>7</w:t>
      </w:r>
      <w:r w:rsidR="00604AB6">
        <w:rPr>
          <w:rFonts w:ascii="Times New Roman" w:hAnsi="Times New Roman" w:cs="Times New Roman"/>
          <w:sz w:val="26"/>
          <w:szCs w:val="26"/>
        </w:rPr>
        <w:t xml:space="preserve">.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В </w:t>
      </w:r>
      <w:r w:rsidR="00604AB6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онкурсе могут принимать участие </w:t>
      </w:r>
      <w:r w:rsidR="00896727" w:rsidRPr="00896727">
        <w:rPr>
          <w:rFonts w:ascii="Times New Roman" w:hAnsi="Times New Roman" w:cs="Times New Roman"/>
          <w:sz w:val="26"/>
          <w:szCs w:val="26"/>
        </w:rPr>
        <w:t>студент</w:t>
      </w:r>
      <w:r w:rsidR="00896727">
        <w:rPr>
          <w:rFonts w:ascii="Times New Roman" w:hAnsi="Times New Roman" w:cs="Times New Roman"/>
          <w:sz w:val="26"/>
          <w:szCs w:val="26"/>
        </w:rPr>
        <w:t>ы</w:t>
      </w:r>
      <w:r w:rsidR="00896727" w:rsidRPr="00896727">
        <w:rPr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  <w:r w:rsidR="00C22CB4">
        <w:rPr>
          <w:rFonts w:ascii="Times New Roman" w:hAnsi="Times New Roman" w:cs="Times New Roman"/>
          <w:sz w:val="26"/>
          <w:szCs w:val="26"/>
        </w:rPr>
        <w:t xml:space="preserve"> Астраханской области</w:t>
      </w:r>
      <w:r w:rsidR="00896727" w:rsidRPr="00896727">
        <w:rPr>
          <w:rFonts w:ascii="Times New Roman" w:hAnsi="Times New Roman" w:cs="Times New Roman"/>
          <w:sz w:val="26"/>
          <w:szCs w:val="26"/>
        </w:rPr>
        <w:t>, специализирующихся на подготовке кадров строительных профессий</w:t>
      </w:r>
      <w:r w:rsidR="00604AB6">
        <w:rPr>
          <w:rFonts w:ascii="Times New Roman" w:hAnsi="Times New Roman" w:cs="Times New Roman"/>
          <w:sz w:val="26"/>
          <w:szCs w:val="26"/>
        </w:rPr>
        <w:t xml:space="preserve"> - </w:t>
      </w:r>
      <w:r w:rsidR="00604AB6" w:rsidRPr="00F9296A">
        <w:rPr>
          <w:rFonts w:ascii="Times New Roman" w:hAnsi="Times New Roman" w:cs="Times New Roman"/>
          <w:sz w:val="26"/>
          <w:szCs w:val="26"/>
        </w:rPr>
        <w:t>граждане Российской Федерации в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возрасте от </w:t>
      </w:r>
      <w:r w:rsidR="00896727">
        <w:rPr>
          <w:rFonts w:ascii="Times New Roman" w:hAnsi="Times New Roman" w:cs="Times New Roman"/>
          <w:sz w:val="26"/>
          <w:szCs w:val="26"/>
        </w:rPr>
        <w:t>14 до 18 лет</w:t>
      </w:r>
      <w:r w:rsidR="00604AB6" w:rsidRPr="00F9296A">
        <w:rPr>
          <w:rFonts w:ascii="Times New Roman" w:hAnsi="Times New Roman" w:cs="Times New Roman"/>
          <w:sz w:val="26"/>
          <w:szCs w:val="26"/>
        </w:rPr>
        <w:t>.</w:t>
      </w:r>
    </w:p>
    <w:p w:rsidR="00604AB6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>
        <w:rPr>
          <w:rFonts w:ascii="Times New Roman" w:hAnsi="Times New Roman" w:cs="Times New Roman"/>
          <w:sz w:val="26"/>
          <w:szCs w:val="26"/>
        </w:rPr>
        <w:t>.</w:t>
      </w:r>
      <w:r w:rsidR="00A15A0E">
        <w:rPr>
          <w:rFonts w:ascii="Times New Roman" w:hAnsi="Times New Roman" w:cs="Times New Roman"/>
          <w:sz w:val="26"/>
          <w:szCs w:val="26"/>
        </w:rPr>
        <w:t>8</w:t>
      </w:r>
      <w:r w:rsidR="00604AB6">
        <w:rPr>
          <w:rFonts w:ascii="Times New Roman" w:hAnsi="Times New Roman" w:cs="Times New Roman"/>
          <w:sz w:val="26"/>
          <w:szCs w:val="26"/>
        </w:rPr>
        <w:t xml:space="preserve">. Ассоциация ежегодно организует оповещение </w:t>
      </w:r>
      <w:r w:rsidR="00A15A0E" w:rsidRPr="00A15A0E">
        <w:rPr>
          <w:rFonts w:ascii="Times New Roman" w:hAnsi="Times New Roman" w:cs="Times New Roman"/>
          <w:sz w:val="26"/>
          <w:szCs w:val="26"/>
        </w:rPr>
        <w:t>образовательных учреждений, специализирующихся на подготовке кадров строительных профессий</w:t>
      </w:r>
      <w:r w:rsidR="00604AB6">
        <w:rPr>
          <w:rFonts w:ascii="Times New Roman" w:hAnsi="Times New Roman" w:cs="Times New Roman"/>
          <w:sz w:val="26"/>
          <w:szCs w:val="26"/>
        </w:rPr>
        <w:t xml:space="preserve"> о сроках проведения конкурса, </w:t>
      </w:r>
      <w:r w:rsidR="00F25D82">
        <w:rPr>
          <w:rFonts w:ascii="Times New Roman" w:hAnsi="Times New Roman" w:cs="Times New Roman"/>
          <w:sz w:val="26"/>
          <w:szCs w:val="26"/>
        </w:rPr>
        <w:t xml:space="preserve">условиях участия, </w:t>
      </w:r>
      <w:r w:rsidR="00604AB6">
        <w:rPr>
          <w:rFonts w:ascii="Times New Roman" w:hAnsi="Times New Roman" w:cs="Times New Roman"/>
          <w:sz w:val="26"/>
          <w:szCs w:val="26"/>
        </w:rPr>
        <w:t>утвержденных номинациях и сроке подаче заявок на участие в конкурсе.</w:t>
      </w:r>
    </w:p>
    <w:p w:rsidR="00604AB6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>
        <w:rPr>
          <w:rFonts w:ascii="Times New Roman" w:hAnsi="Times New Roman" w:cs="Times New Roman"/>
          <w:sz w:val="26"/>
          <w:szCs w:val="26"/>
        </w:rPr>
        <w:t>.</w:t>
      </w:r>
      <w:r w:rsidR="000F7F73">
        <w:rPr>
          <w:rFonts w:ascii="Times New Roman" w:hAnsi="Times New Roman" w:cs="Times New Roman"/>
          <w:sz w:val="26"/>
          <w:szCs w:val="26"/>
        </w:rPr>
        <w:t>9</w:t>
      </w:r>
      <w:r w:rsidR="00604AB6">
        <w:rPr>
          <w:rFonts w:ascii="Times New Roman" w:hAnsi="Times New Roman" w:cs="Times New Roman"/>
          <w:sz w:val="26"/>
          <w:szCs w:val="26"/>
        </w:rPr>
        <w:t xml:space="preserve">.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C22CB4">
        <w:rPr>
          <w:rFonts w:ascii="Times New Roman" w:hAnsi="Times New Roman" w:cs="Times New Roman"/>
          <w:sz w:val="26"/>
          <w:szCs w:val="26"/>
        </w:rPr>
        <w:t xml:space="preserve">в </w:t>
      </w:r>
      <w:r w:rsidR="00604AB6">
        <w:rPr>
          <w:rFonts w:ascii="Times New Roman" w:hAnsi="Times New Roman" w:cs="Times New Roman"/>
          <w:sz w:val="26"/>
          <w:szCs w:val="26"/>
        </w:rPr>
        <w:t>конкурс</w:t>
      </w:r>
      <w:r w:rsidR="00C22CB4">
        <w:rPr>
          <w:rFonts w:ascii="Times New Roman" w:hAnsi="Times New Roman" w:cs="Times New Roman"/>
          <w:sz w:val="26"/>
          <w:szCs w:val="26"/>
        </w:rPr>
        <w:t>е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C22CB4" w:rsidRPr="00C22CB4">
        <w:rPr>
          <w:rFonts w:ascii="Times New Roman" w:hAnsi="Times New Roman" w:cs="Times New Roman"/>
          <w:sz w:val="26"/>
          <w:szCs w:val="26"/>
        </w:rPr>
        <w:t>образовательны</w:t>
      </w:r>
      <w:r w:rsidR="00C22CB4">
        <w:rPr>
          <w:rFonts w:ascii="Times New Roman" w:hAnsi="Times New Roman" w:cs="Times New Roman"/>
          <w:sz w:val="26"/>
          <w:szCs w:val="26"/>
        </w:rPr>
        <w:t>е</w:t>
      </w:r>
      <w:r w:rsidR="00C22CB4" w:rsidRPr="00C22CB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22CB4">
        <w:rPr>
          <w:rFonts w:ascii="Times New Roman" w:hAnsi="Times New Roman" w:cs="Times New Roman"/>
          <w:sz w:val="26"/>
          <w:szCs w:val="26"/>
        </w:rPr>
        <w:t>я</w:t>
      </w:r>
      <w:r w:rsidR="00C22CB4" w:rsidRPr="00C22CB4">
        <w:rPr>
          <w:rFonts w:ascii="Times New Roman" w:hAnsi="Times New Roman" w:cs="Times New Roman"/>
          <w:sz w:val="26"/>
          <w:szCs w:val="26"/>
        </w:rPr>
        <w:t>, специализирующи</w:t>
      </w:r>
      <w:r w:rsidR="00C22CB4">
        <w:rPr>
          <w:rFonts w:ascii="Times New Roman" w:hAnsi="Times New Roman" w:cs="Times New Roman"/>
          <w:sz w:val="26"/>
          <w:szCs w:val="26"/>
        </w:rPr>
        <w:t>еся</w:t>
      </w:r>
      <w:r w:rsidR="00C22CB4" w:rsidRPr="00C22CB4">
        <w:rPr>
          <w:rFonts w:ascii="Times New Roman" w:hAnsi="Times New Roman" w:cs="Times New Roman"/>
          <w:sz w:val="26"/>
          <w:szCs w:val="26"/>
        </w:rPr>
        <w:t xml:space="preserve"> на подготовке кадров строительных профессий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 </w:t>
      </w:r>
      <w:r w:rsidR="00604AB6">
        <w:rPr>
          <w:rFonts w:ascii="Times New Roman" w:hAnsi="Times New Roman" w:cs="Times New Roman"/>
          <w:sz w:val="26"/>
          <w:szCs w:val="26"/>
        </w:rPr>
        <w:t>в установленные сроки письменно извещают Ассоциацию (в свободной форме) о</w:t>
      </w:r>
      <w:r w:rsidR="000F7F73">
        <w:rPr>
          <w:rFonts w:ascii="Times New Roman" w:hAnsi="Times New Roman" w:cs="Times New Roman"/>
          <w:sz w:val="26"/>
          <w:szCs w:val="26"/>
        </w:rPr>
        <w:t>б учащихся</w:t>
      </w:r>
      <w:r w:rsidR="00604AB6">
        <w:rPr>
          <w:rFonts w:ascii="Times New Roman" w:hAnsi="Times New Roman" w:cs="Times New Roman"/>
          <w:sz w:val="26"/>
          <w:szCs w:val="26"/>
        </w:rPr>
        <w:t>, которые направляются для участия в конкурсе.</w:t>
      </w:r>
    </w:p>
    <w:p w:rsidR="00604AB6" w:rsidRPr="00F9296A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>.</w:t>
      </w:r>
      <w:r w:rsidR="00406320">
        <w:rPr>
          <w:rFonts w:ascii="Times New Roman" w:hAnsi="Times New Roman" w:cs="Times New Roman"/>
          <w:sz w:val="26"/>
          <w:szCs w:val="26"/>
        </w:rPr>
        <w:t>10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. </w:t>
      </w:r>
      <w:r w:rsidR="00604AB6">
        <w:rPr>
          <w:rFonts w:ascii="Times New Roman" w:hAnsi="Times New Roman" w:cs="Times New Roman"/>
          <w:sz w:val="26"/>
          <w:szCs w:val="26"/>
        </w:rPr>
        <w:t xml:space="preserve">Для обеспечения проведения конкурса </w:t>
      </w:r>
      <w:r w:rsidR="00604AB6" w:rsidRPr="00F9296A">
        <w:rPr>
          <w:rFonts w:ascii="Times New Roman" w:hAnsi="Times New Roman" w:cs="Times New Roman"/>
          <w:sz w:val="26"/>
          <w:szCs w:val="26"/>
        </w:rPr>
        <w:t>Ассоциация:</w:t>
      </w:r>
    </w:p>
    <w:p w:rsidR="00604AB6" w:rsidRPr="00B460D2" w:rsidRDefault="00604AB6" w:rsidP="00896727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2">
        <w:rPr>
          <w:rFonts w:ascii="Times New Roman" w:hAnsi="Times New Roman" w:cs="Times New Roman"/>
          <w:sz w:val="26"/>
          <w:szCs w:val="26"/>
        </w:rPr>
        <w:t>организует практическую разработку конкурсных заданий и требований к площадкам и материально-техническому обеспечению и иных методических документов конкурса;</w:t>
      </w:r>
    </w:p>
    <w:p w:rsidR="00604AB6" w:rsidRPr="00B460D2" w:rsidRDefault="00604AB6" w:rsidP="00896727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2">
        <w:rPr>
          <w:rFonts w:ascii="Times New Roman" w:hAnsi="Times New Roman" w:cs="Times New Roman"/>
          <w:sz w:val="26"/>
          <w:szCs w:val="26"/>
        </w:rPr>
        <w:t xml:space="preserve">создает конкурсную комиссию и обеспечивает ее работу; </w:t>
      </w:r>
    </w:p>
    <w:p w:rsidR="00604AB6" w:rsidRPr="00B460D2" w:rsidRDefault="00604AB6" w:rsidP="00896727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2">
        <w:rPr>
          <w:rFonts w:ascii="Times New Roman" w:hAnsi="Times New Roman" w:cs="Times New Roman"/>
          <w:sz w:val="26"/>
          <w:szCs w:val="26"/>
        </w:rPr>
        <w:t>осуществляет контроль за соблюдением требований к площадкам, материально-техническому обеспечению и другой регламентирующей документации Конкурса;</w:t>
      </w:r>
    </w:p>
    <w:p w:rsidR="00604AB6" w:rsidRPr="00B460D2" w:rsidRDefault="00604AB6" w:rsidP="00896727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0D2">
        <w:rPr>
          <w:rFonts w:ascii="Times New Roman" w:hAnsi="Times New Roman" w:cs="Times New Roman"/>
          <w:sz w:val="26"/>
          <w:szCs w:val="26"/>
        </w:rPr>
        <w:t>организует и обеспечивает проведение торжественной церемонии</w:t>
      </w:r>
      <w:r>
        <w:rPr>
          <w:rFonts w:ascii="Times New Roman" w:hAnsi="Times New Roman" w:cs="Times New Roman"/>
          <w:sz w:val="26"/>
          <w:szCs w:val="26"/>
        </w:rPr>
        <w:t xml:space="preserve"> открытия конкурса и </w:t>
      </w:r>
      <w:r w:rsidRPr="00B460D2">
        <w:rPr>
          <w:rFonts w:ascii="Times New Roman" w:hAnsi="Times New Roman" w:cs="Times New Roman"/>
          <w:sz w:val="26"/>
          <w:szCs w:val="26"/>
        </w:rPr>
        <w:t xml:space="preserve">награждения победителей и призеров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B460D2">
        <w:rPr>
          <w:rFonts w:ascii="Times New Roman" w:hAnsi="Times New Roman" w:cs="Times New Roman"/>
          <w:sz w:val="26"/>
          <w:szCs w:val="26"/>
        </w:rPr>
        <w:t>;</w:t>
      </w:r>
    </w:p>
    <w:p w:rsidR="00604AB6" w:rsidRPr="002620AF" w:rsidRDefault="00604AB6" w:rsidP="00896727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AF">
        <w:rPr>
          <w:rFonts w:ascii="Times New Roman" w:hAnsi="Times New Roman" w:cs="Times New Roman"/>
          <w:sz w:val="26"/>
          <w:szCs w:val="26"/>
        </w:rPr>
        <w:t xml:space="preserve">заключает хозяйственные договоры, необходимые для обеспечения и проведения всех мероприятий </w:t>
      </w:r>
      <w:r w:rsidR="00406320">
        <w:rPr>
          <w:rFonts w:ascii="Times New Roman" w:hAnsi="Times New Roman" w:cs="Times New Roman"/>
          <w:sz w:val="26"/>
          <w:szCs w:val="26"/>
        </w:rPr>
        <w:t>к</w:t>
      </w:r>
      <w:r w:rsidRPr="002620AF">
        <w:rPr>
          <w:rFonts w:ascii="Times New Roman" w:hAnsi="Times New Roman" w:cs="Times New Roman"/>
          <w:sz w:val="26"/>
          <w:szCs w:val="26"/>
        </w:rPr>
        <w:t>онкурса;</w:t>
      </w:r>
    </w:p>
    <w:p w:rsidR="00604AB6" w:rsidRDefault="00604AB6" w:rsidP="00896727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AF">
        <w:rPr>
          <w:rFonts w:ascii="Times New Roman" w:hAnsi="Times New Roman" w:cs="Times New Roman"/>
          <w:sz w:val="26"/>
          <w:szCs w:val="26"/>
        </w:rPr>
        <w:t>осуществляет методическое и правовое обеспечение проводимых в мероприятий, в том числе обеспечение всеми необходимыми методическими материалами.</w:t>
      </w:r>
    </w:p>
    <w:p w:rsidR="00406320" w:rsidRDefault="00EE1FC7" w:rsidP="00406320">
      <w:pPr>
        <w:pStyle w:val="a6"/>
        <w:spacing w:line="276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06320">
        <w:rPr>
          <w:rFonts w:ascii="Times New Roman" w:hAnsi="Times New Roman" w:cs="Times New Roman"/>
          <w:sz w:val="26"/>
          <w:szCs w:val="26"/>
        </w:rPr>
        <w:t xml:space="preserve">.11. Конкурс проводится на базе </w:t>
      </w:r>
      <w:r w:rsidR="00406320" w:rsidRPr="00406320">
        <w:rPr>
          <w:rFonts w:ascii="Times New Roman" w:hAnsi="Times New Roman" w:cs="Times New Roman"/>
          <w:sz w:val="26"/>
          <w:szCs w:val="26"/>
        </w:rPr>
        <w:t>образовательных учреждений, специализирующихся на подготовке кадров строительных профессий</w:t>
      </w:r>
      <w:r w:rsidR="00406320">
        <w:rPr>
          <w:rFonts w:ascii="Times New Roman" w:hAnsi="Times New Roman" w:cs="Times New Roman"/>
          <w:sz w:val="26"/>
          <w:szCs w:val="26"/>
        </w:rPr>
        <w:t>, при этом образовательными учреждениями обеспечиваются требования к безопасности и  иные требования по защите жизни и здоровья участников конкурса.</w:t>
      </w:r>
    </w:p>
    <w:p w:rsidR="0047657A" w:rsidRDefault="0047657A" w:rsidP="00406320">
      <w:pPr>
        <w:pStyle w:val="a6"/>
        <w:spacing w:line="276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обеспечения проведения конкурса Ассоциация заключает договор (договора) с образовательным учреждением (образовательными учреждениями), предоставляющими производственную базу, помещение и вспомогательный персонал для проведения конкурса.</w:t>
      </w:r>
    </w:p>
    <w:p w:rsidR="00EE1FC7" w:rsidRPr="00F9296A" w:rsidRDefault="00EE1FC7" w:rsidP="00EE1FC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04AB6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604AB6">
        <w:rPr>
          <w:rFonts w:ascii="Times New Roman" w:hAnsi="Times New Roman" w:cs="Times New Roman"/>
          <w:sz w:val="26"/>
          <w:szCs w:val="26"/>
        </w:rPr>
        <w:t xml:space="preserve">.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604AB6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604AB6">
        <w:rPr>
          <w:rFonts w:ascii="Times New Roman" w:hAnsi="Times New Roman" w:cs="Times New Roman"/>
          <w:sz w:val="26"/>
          <w:szCs w:val="26"/>
        </w:rPr>
        <w:t xml:space="preserve">Ассоциацией </w:t>
      </w:r>
      <w:r w:rsidR="00604AB6" w:rsidRPr="00F9296A">
        <w:rPr>
          <w:rFonts w:ascii="Times New Roman" w:hAnsi="Times New Roman" w:cs="Times New Roman"/>
          <w:sz w:val="26"/>
          <w:szCs w:val="26"/>
        </w:rPr>
        <w:t>созда</w:t>
      </w:r>
      <w:r w:rsidR="00604AB6">
        <w:rPr>
          <w:rFonts w:ascii="Times New Roman" w:hAnsi="Times New Roman" w:cs="Times New Roman"/>
          <w:sz w:val="26"/>
          <w:szCs w:val="26"/>
        </w:rPr>
        <w:t>е</w:t>
      </w:r>
      <w:r w:rsidR="00604AB6" w:rsidRPr="00F9296A">
        <w:rPr>
          <w:rFonts w:ascii="Times New Roman" w:hAnsi="Times New Roman" w:cs="Times New Roman"/>
          <w:sz w:val="26"/>
          <w:szCs w:val="26"/>
        </w:rPr>
        <w:t>тся конкурсн</w:t>
      </w:r>
      <w:r w:rsidR="00604AB6">
        <w:rPr>
          <w:rFonts w:ascii="Times New Roman" w:hAnsi="Times New Roman" w:cs="Times New Roman"/>
          <w:sz w:val="26"/>
          <w:szCs w:val="26"/>
        </w:rPr>
        <w:t xml:space="preserve">ая </w:t>
      </w:r>
      <w:r w:rsidR="00604AB6" w:rsidRPr="00F9296A">
        <w:rPr>
          <w:rFonts w:ascii="Times New Roman" w:hAnsi="Times New Roman" w:cs="Times New Roman"/>
          <w:sz w:val="26"/>
          <w:szCs w:val="26"/>
        </w:rPr>
        <w:t>комисси</w:t>
      </w:r>
      <w:r w:rsidR="00604AB6">
        <w:rPr>
          <w:rFonts w:ascii="Times New Roman" w:hAnsi="Times New Roman" w:cs="Times New Roman"/>
          <w:sz w:val="26"/>
          <w:szCs w:val="26"/>
        </w:rPr>
        <w:t>я,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 </w:t>
      </w:r>
      <w:r w:rsidR="00604AB6">
        <w:rPr>
          <w:rFonts w:ascii="Times New Roman" w:hAnsi="Times New Roman" w:cs="Times New Roman"/>
          <w:sz w:val="26"/>
          <w:szCs w:val="26"/>
        </w:rPr>
        <w:t>п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редседателем </w:t>
      </w:r>
      <w:r w:rsidR="00604AB6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604AB6">
        <w:rPr>
          <w:rFonts w:ascii="Times New Roman" w:hAnsi="Times New Roman" w:cs="Times New Roman"/>
          <w:sz w:val="26"/>
          <w:szCs w:val="26"/>
        </w:rPr>
        <w:t>директор Ассоциации. П</w:t>
      </w:r>
      <w:r w:rsidR="00604AB6" w:rsidRPr="00F9296A">
        <w:rPr>
          <w:rFonts w:ascii="Times New Roman" w:hAnsi="Times New Roman" w:cs="Times New Roman"/>
          <w:sz w:val="26"/>
          <w:szCs w:val="26"/>
        </w:rPr>
        <w:t>ерсональный состав комиссии определяется Председателем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конкурсной комиссии самостоятельно</w:t>
      </w:r>
      <w:r w:rsidR="00604AB6">
        <w:rPr>
          <w:rFonts w:ascii="Times New Roman" w:hAnsi="Times New Roman" w:cs="Times New Roman"/>
          <w:sz w:val="26"/>
          <w:szCs w:val="26"/>
        </w:rPr>
        <w:t>.</w:t>
      </w:r>
      <w:r w:rsidRPr="00EE1FC7">
        <w:rPr>
          <w:rFonts w:ascii="Times New Roman" w:hAnsi="Times New Roman" w:cs="Times New Roman"/>
          <w:sz w:val="26"/>
          <w:szCs w:val="26"/>
        </w:rPr>
        <w:t xml:space="preserve"> В Конкурсную комиссию могут включаться  представител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E1FC7">
        <w:rPr>
          <w:rFonts w:ascii="Times New Roman" w:hAnsi="Times New Roman" w:cs="Times New Roman"/>
          <w:sz w:val="26"/>
          <w:szCs w:val="26"/>
        </w:rPr>
        <w:t xml:space="preserve"> СРО «Астраханские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FC7">
        <w:rPr>
          <w:rFonts w:ascii="Times New Roman" w:hAnsi="Times New Roman" w:cs="Times New Roman"/>
          <w:sz w:val="26"/>
          <w:szCs w:val="26"/>
        </w:rPr>
        <w:t xml:space="preserve">строители», Министерства строительства и </w:t>
      </w:r>
      <w:r>
        <w:rPr>
          <w:rFonts w:ascii="Times New Roman" w:hAnsi="Times New Roman" w:cs="Times New Roman"/>
          <w:sz w:val="26"/>
          <w:szCs w:val="26"/>
        </w:rPr>
        <w:t>ЖКХ</w:t>
      </w:r>
      <w:r w:rsidRPr="00EE1FC7">
        <w:rPr>
          <w:rFonts w:ascii="Times New Roman" w:hAnsi="Times New Roman" w:cs="Times New Roman"/>
          <w:sz w:val="26"/>
          <w:szCs w:val="26"/>
        </w:rPr>
        <w:t xml:space="preserve"> Астраханской области (по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FC7">
        <w:rPr>
          <w:rFonts w:ascii="Times New Roman" w:hAnsi="Times New Roman" w:cs="Times New Roman"/>
          <w:sz w:val="26"/>
          <w:szCs w:val="26"/>
        </w:rPr>
        <w:t xml:space="preserve">согласованию), </w:t>
      </w:r>
      <w:r>
        <w:rPr>
          <w:rFonts w:ascii="Times New Roman" w:hAnsi="Times New Roman" w:cs="Times New Roman"/>
          <w:sz w:val="26"/>
          <w:szCs w:val="26"/>
        </w:rPr>
        <w:t>АГАСУ</w:t>
      </w:r>
      <w:r w:rsidRPr="00EE1F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других учебных заведений Астраханской области, осуществляющих подготовку кадров для строительной отрасли.</w:t>
      </w:r>
    </w:p>
    <w:p w:rsidR="00604AB6" w:rsidRPr="00F9296A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>.</w:t>
      </w:r>
      <w:r w:rsidR="00604AB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. В целях организации и проведения </w:t>
      </w:r>
      <w:r w:rsidR="00406320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 конкурсная комиссия:</w:t>
      </w:r>
    </w:p>
    <w:p w:rsidR="00604AB6" w:rsidRPr="00FF2B80" w:rsidRDefault="00604AB6" w:rsidP="00896727">
      <w:pPr>
        <w:pStyle w:val="a6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B80">
        <w:rPr>
          <w:rFonts w:ascii="Times New Roman" w:hAnsi="Times New Roman" w:cs="Times New Roman"/>
          <w:sz w:val="26"/>
          <w:szCs w:val="26"/>
        </w:rPr>
        <w:t>принимает решение о допуске претендентов к участию в Конкурсе;</w:t>
      </w:r>
    </w:p>
    <w:p w:rsidR="00604AB6" w:rsidRPr="00FF2B80" w:rsidRDefault="00604AB6" w:rsidP="00896727">
      <w:pPr>
        <w:pStyle w:val="a6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B80">
        <w:rPr>
          <w:rFonts w:ascii="Times New Roman" w:hAnsi="Times New Roman" w:cs="Times New Roman"/>
          <w:sz w:val="26"/>
          <w:szCs w:val="26"/>
        </w:rPr>
        <w:t xml:space="preserve">утверждает список участников </w:t>
      </w:r>
      <w:r w:rsidR="00406320">
        <w:rPr>
          <w:rFonts w:ascii="Times New Roman" w:hAnsi="Times New Roman" w:cs="Times New Roman"/>
          <w:sz w:val="26"/>
          <w:szCs w:val="26"/>
        </w:rPr>
        <w:t>к</w:t>
      </w:r>
      <w:r w:rsidRPr="00FF2B80">
        <w:rPr>
          <w:rFonts w:ascii="Times New Roman" w:hAnsi="Times New Roman" w:cs="Times New Roman"/>
          <w:sz w:val="26"/>
          <w:szCs w:val="26"/>
        </w:rPr>
        <w:t>онкурса;</w:t>
      </w:r>
    </w:p>
    <w:p w:rsidR="00604AB6" w:rsidRPr="00FF2B80" w:rsidRDefault="00604AB6" w:rsidP="00896727">
      <w:pPr>
        <w:pStyle w:val="a6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B80">
        <w:rPr>
          <w:rFonts w:ascii="Times New Roman" w:hAnsi="Times New Roman" w:cs="Times New Roman"/>
          <w:sz w:val="26"/>
          <w:szCs w:val="26"/>
        </w:rPr>
        <w:t>осуществляет контроль за соблюдением конкурсного задания в ходе проведения соревнований;</w:t>
      </w:r>
    </w:p>
    <w:p w:rsidR="00604AB6" w:rsidRPr="00FF2B80" w:rsidRDefault="00604AB6" w:rsidP="00896727">
      <w:pPr>
        <w:pStyle w:val="a6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B80">
        <w:rPr>
          <w:rFonts w:ascii="Times New Roman" w:hAnsi="Times New Roman" w:cs="Times New Roman"/>
          <w:sz w:val="26"/>
          <w:szCs w:val="26"/>
        </w:rPr>
        <w:t xml:space="preserve">определяет победителей </w:t>
      </w:r>
      <w:r w:rsidR="00406320">
        <w:rPr>
          <w:rFonts w:ascii="Times New Roman" w:hAnsi="Times New Roman" w:cs="Times New Roman"/>
          <w:sz w:val="26"/>
          <w:szCs w:val="26"/>
        </w:rPr>
        <w:t>к</w:t>
      </w:r>
      <w:r w:rsidRPr="00FF2B80">
        <w:rPr>
          <w:rFonts w:ascii="Times New Roman" w:hAnsi="Times New Roman" w:cs="Times New Roman"/>
          <w:sz w:val="26"/>
          <w:szCs w:val="26"/>
        </w:rPr>
        <w:t>онкурса.</w:t>
      </w:r>
    </w:p>
    <w:p w:rsidR="00604AB6" w:rsidRPr="00F9296A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>.</w:t>
      </w:r>
      <w:r w:rsidR="00604AB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. Решения конкурсной комиссии о результатах </w:t>
      </w:r>
      <w:r w:rsidR="00406320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 принимаются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только на ее заседаниях. Заседание комиссии считается правомочным, если в нем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участвует не менее половины от общего числа ее членов.</w:t>
      </w:r>
    </w:p>
    <w:p w:rsidR="00604AB6" w:rsidRPr="00F9296A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>.</w:t>
      </w:r>
      <w:r w:rsidR="00604AB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604AB6" w:rsidRPr="00F9296A">
        <w:rPr>
          <w:rFonts w:ascii="Times New Roman" w:hAnsi="Times New Roman" w:cs="Times New Roman"/>
          <w:sz w:val="26"/>
          <w:szCs w:val="26"/>
        </w:rPr>
        <w:t>. Решения конкурсной комиссии принимаются простым большинством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голосов присутствующих. Заочное голосование среди членов комиссии не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допускается. Каждый член комиссии на заседании имеет один голос. При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равенстве голосов голос Председателя комиссии является решающим.</w:t>
      </w:r>
    </w:p>
    <w:p w:rsidR="00604AB6" w:rsidRPr="00F9296A" w:rsidRDefault="00604AB6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96A">
        <w:rPr>
          <w:rFonts w:ascii="Times New Roman" w:hAnsi="Times New Roman" w:cs="Times New Roman"/>
          <w:sz w:val="26"/>
          <w:szCs w:val="26"/>
        </w:rPr>
        <w:t>Голосование осуществляется открыто.</w:t>
      </w:r>
    </w:p>
    <w:p w:rsidR="00604AB6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6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. Победители и призеры </w:t>
      </w:r>
      <w:r w:rsidR="00406320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 определяются по лучшим показаниям</w:t>
      </w:r>
      <w:r w:rsidR="00406320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(баллам) выполнения конкурсных заданий. Критерии для определения победителя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устанавливаются в конкурсном задании.</w:t>
      </w:r>
    </w:p>
    <w:p w:rsidR="00F25D82" w:rsidRPr="00F9296A" w:rsidRDefault="00EE1FC7" w:rsidP="00F25D8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5D82" w:rsidRPr="00F25D82">
        <w:rPr>
          <w:rFonts w:ascii="Times New Roman" w:hAnsi="Times New Roman" w:cs="Times New Roman"/>
          <w:sz w:val="26"/>
          <w:szCs w:val="26"/>
        </w:rPr>
        <w:t>.</w:t>
      </w:r>
      <w:r w:rsidR="00F25D8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F25D82" w:rsidRPr="00F25D82">
        <w:rPr>
          <w:rFonts w:ascii="Times New Roman" w:hAnsi="Times New Roman" w:cs="Times New Roman"/>
          <w:sz w:val="26"/>
          <w:szCs w:val="26"/>
        </w:rPr>
        <w:t xml:space="preserve">. Информация о результатах </w:t>
      </w:r>
      <w:r w:rsidR="00F25D82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F25D82" w:rsidRPr="00F25D82">
        <w:rPr>
          <w:rFonts w:ascii="Times New Roman" w:hAnsi="Times New Roman" w:cs="Times New Roman"/>
          <w:sz w:val="26"/>
          <w:szCs w:val="26"/>
        </w:rPr>
        <w:t>со списками</w:t>
      </w:r>
      <w:r w:rsidR="00F25D82">
        <w:rPr>
          <w:rFonts w:ascii="Times New Roman" w:hAnsi="Times New Roman" w:cs="Times New Roman"/>
          <w:sz w:val="26"/>
          <w:szCs w:val="26"/>
        </w:rPr>
        <w:t xml:space="preserve"> </w:t>
      </w:r>
      <w:r w:rsidR="00F25D82" w:rsidRPr="00F25D82">
        <w:rPr>
          <w:rFonts w:ascii="Times New Roman" w:hAnsi="Times New Roman" w:cs="Times New Roman"/>
          <w:sz w:val="26"/>
          <w:szCs w:val="26"/>
        </w:rPr>
        <w:t>победителей размещается на сайт</w:t>
      </w:r>
      <w:r w:rsidR="00F25D82">
        <w:rPr>
          <w:rFonts w:ascii="Times New Roman" w:hAnsi="Times New Roman" w:cs="Times New Roman"/>
          <w:sz w:val="26"/>
          <w:szCs w:val="26"/>
        </w:rPr>
        <w:t>е Ассоциации</w:t>
      </w:r>
      <w:r w:rsidR="00F25D82" w:rsidRPr="00F25D82">
        <w:rPr>
          <w:rFonts w:ascii="Times New Roman" w:hAnsi="Times New Roman" w:cs="Times New Roman"/>
          <w:sz w:val="26"/>
          <w:szCs w:val="26"/>
        </w:rPr>
        <w:t>, а также может</w:t>
      </w:r>
      <w:r w:rsidR="00F25D82">
        <w:rPr>
          <w:rFonts w:ascii="Times New Roman" w:hAnsi="Times New Roman" w:cs="Times New Roman"/>
          <w:sz w:val="26"/>
          <w:szCs w:val="26"/>
        </w:rPr>
        <w:t xml:space="preserve"> </w:t>
      </w:r>
      <w:r w:rsidR="00F25D82" w:rsidRPr="00F25D82">
        <w:rPr>
          <w:rFonts w:ascii="Times New Roman" w:hAnsi="Times New Roman" w:cs="Times New Roman"/>
          <w:sz w:val="26"/>
          <w:szCs w:val="26"/>
        </w:rPr>
        <w:t xml:space="preserve">дополнительно размещаться на сайтах </w:t>
      </w:r>
      <w:r w:rsidR="00F25D82">
        <w:rPr>
          <w:rFonts w:ascii="Times New Roman" w:hAnsi="Times New Roman" w:cs="Times New Roman"/>
          <w:sz w:val="26"/>
          <w:szCs w:val="26"/>
        </w:rPr>
        <w:t>НОСТРОЙ</w:t>
      </w:r>
      <w:r w:rsidR="00F25D82" w:rsidRPr="00F25D82">
        <w:rPr>
          <w:rFonts w:ascii="Times New Roman" w:hAnsi="Times New Roman" w:cs="Times New Roman"/>
          <w:sz w:val="26"/>
          <w:szCs w:val="26"/>
        </w:rPr>
        <w:t xml:space="preserve"> и </w:t>
      </w:r>
      <w:r w:rsidR="008A684D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F25D82" w:rsidRPr="00F25D82">
        <w:rPr>
          <w:rFonts w:ascii="Times New Roman" w:hAnsi="Times New Roman" w:cs="Times New Roman"/>
          <w:sz w:val="26"/>
          <w:szCs w:val="26"/>
        </w:rPr>
        <w:t xml:space="preserve"> (по согласованию), в средствах СМИ.</w:t>
      </w:r>
    </w:p>
    <w:p w:rsidR="00604AB6" w:rsidRPr="00F9296A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8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. </w:t>
      </w:r>
      <w:r w:rsidR="00604AB6">
        <w:rPr>
          <w:rFonts w:ascii="Times New Roman" w:hAnsi="Times New Roman" w:cs="Times New Roman"/>
          <w:sz w:val="26"/>
          <w:szCs w:val="26"/>
        </w:rPr>
        <w:t xml:space="preserve">Финансирование организаторами конкурса может </w:t>
      </w:r>
      <w:r w:rsidR="00604AB6" w:rsidRPr="00F9296A">
        <w:rPr>
          <w:rFonts w:ascii="Times New Roman" w:hAnsi="Times New Roman" w:cs="Times New Roman"/>
          <w:sz w:val="26"/>
          <w:szCs w:val="26"/>
        </w:rPr>
        <w:t>включа</w:t>
      </w:r>
      <w:r w:rsidR="00604AB6">
        <w:rPr>
          <w:rFonts w:ascii="Times New Roman" w:hAnsi="Times New Roman" w:cs="Times New Roman"/>
          <w:sz w:val="26"/>
          <w:szCs w:val="26"/>
        </w:rPr>
        <w:t>ть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 в себя, в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том числе обеспечени</w:t>
      </w:r>
      <w:r w:rsidR="00604AB6">
        <w:rPr>
          <w:rFonts w:ascii="Times New Roman" w:hAnsi="Times New Roman" w:cs="Times New Roman"/>
          <w:sz w:val="26"/>
          <w:szCs w:val="26"/>
        </w:rPr>
        <w:t>е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 </w:t>
      </w:r>
      <w:r w:rsidR="00604AB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604AB6" w:rsidRPr="00F9296A">
        <w:rPr>
          <w:rFonts w:ascii="Times New Roman" w:hAnsi="Times New Roman" w:cs="Times New Roman"/>
          <w:sz w:val="26"/>
          <w:szCs w:val="26"/>
        </w:rPr>
        <w:t>помещением, оборудованным мебелью, аудио-визуальным,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проекционным и компьютерным оборудованием, необходимыми для целей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604AB6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онкурса, и доступом к информационно-телекоммуникационной сети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«Интернет» с неограниченным на период проведения </w:t>
      </w:r>
      <w:r w:rsidR="00406320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 размером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трафика; организацию проведения теоретического и практического этапов </w:t>
      </w:r>
      <w:r w:rsidR="00604AB6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онкурса; организацию обеспечения необходимым оборудованием и материалами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r w:rsidR="00604AB6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онкурса; организацию обеспечения безопасного проведения</w:t>
      </w:r>
      <w:r w:rsidR="00604AB6">
        <w:rPr>
          <w:rFonts w:ascii="Times New Roman" w:hAnsi="Times New Roman" w:cs="Times New Roman"/>
          <w:sz w:val="26"/>
          <w:szCs w:val="26"/>
        </w:rPr>
        <w:t xml:space="preserve"> к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онкурса; организацию информационного освещения проведения </w:t>
      </w:r>
      <w:r w:rsidR="00604AB6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онкурса;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организацию обеспечения питанием участников </w:t>
      </w:r>
      <w:r w:rsidR="00604AB6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 в день проведения</w:t>
      </w:r>
      <w:r w:rsidR="00604AB6">
        <w:rPr>
          <w:rFonts w:ascii="Times New Roman" w:hAnsi="Times New Roman" w:cs="Times New Roman"/>
          <w:sz w:val="26"/>
          <w:szCs w:val="26"/>
        </w:rPr>
        <w:t xml:space="preserve"> 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онкурса; награждение победителей.</w:t>
      </w:r>
    </w:p>
    <w:p w:rsidR="00604AB6" w:rsidRPr="00F9296A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>.</w:t>
      </w:r>
      <w:r w:rsidR="00604AB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="00604AB6" w:rsidRPr="00F9296A">
        <w:rPr>
          <w:rFonts w:ascii="Times New Roman" w:hAnsi="Times New Roman" w:cs="Times New Roman"/>
          <w:sz w:val="26"/>
          <w:szCs w:val="26"/>
        </w:rPr>
        <w:t>. Ассоциация осуществляет финансирование организации и проведения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этапов </w:t>
      </w:r>
      <w:r w:rsidR="00406320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онкурса за счет средств </w:t>
      </w:r>
      <w:r w:rsidR="00604AB6">
        <w:rPr>
          <w:rFonts w:ascii="Times New Roman" w:hAnsi="Times New Roman" w:cs="Times New Roman"/>
          <w:sz w:val="26"/>
          <w:szCs w:val="26"/>
        </w:rPr>
        <w:t>с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меты расходов Ассоциации. </w:t>
      </w:r>
    </w:p>
    <w:p w:rsidR="00604AB6" w:rsidRPr="00F9296A" w:rsidRDefault="00EE1FC7" w:rsidP="0089672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04AB6" w:rsidRPr="00F929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. Все жалобы, связанные с организацией и проведением </w:t>
      </w:r>
      <w:r w:rsidR="00604AB6">
        <w:rPr>
          <w:rFonts w:ascii="Times New Roman" w:hAnsi="Times New Roman" w:cs="Times New Roman"/>
          <w:sz w:val="26"/>
          <w:szCs w:val="26"/>
        </w:rPr>
        <w:t>к</w:t>
      </w:r>
      <w:r w:rsidR="00604AB6" w:rsidRPr="00F9296A">
        <w:rPr>
          <w:rFonts w:ascii="Times New Roman" w:hAnsi="Times New Roman" w:cs="Times New Roman"/>
          <w:sz w:val="26"/>
          <w:szCs w:val="26"/>
        </w:rPr>
        <w:t>онкурса,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направляются в </w:t>
      </w:r>
      <w:r w:rsidR="00406320">
        <w:rPr>
          <w:rFonts w:ascii="Times New Roman" w:hAnsi="Times New Roman" w:cs="Times New Roman"/>
          <w:sz w:val="26"/>
          <w:szCs w:val="26"/>
        </w:rPr>
        <w:t xml:space="preserve">Ассоциацию, а в случае, если соорганизатором конкурса выступает НОСТРОЙ, то также в НОСТРОЙ, </w:t>
      </w:r>
      <w:r w:rsidR="00604AB6" w:rsidRPr="00F9296A">
        <w:rPr>
          <w:rFonts w:ascii="Times New Roman" w:hAnsi="Times New Roman" w:cs="Times New Roman"/>
          <w:sz w:val="26"/>
          <w:szCs w:val="26"/>
        </w:rPr>
        <w:t xml:space="preserve"> и подлежат рассмотрению в течение месяца</w:t>
      </w:r>
      <w:r w:rsidR="00604AB6">
        <w:rPr>
          <w:rFonts w:ascii="Times New Roman" w:hAnsi="Times New Roman" w:cs="Times New Roman"/>
          <w:sz w:val="26"/>
          <w:szCs w:val="26"/>
        </w:rPr>
        <w:t xml:space="preserve"> </w:t>
      </w:r>
      <w:r w:rsidR="00604AB6" w:rsidRPr="00F9296A">
        <w:rPr>
          <w:rFonts w:ascii="Times New Roman" w:hAnsi="Times New Roman" w:cs="Times New Roman"/>
          <w:sz w:val="26"/>
          <w:szCs w:val="26"/>
        </w:rPr>
        <w:t>с момента поступления.</w:t>
      </w:r>
    </w:p>
    <w:p w:rsidR="00F65EE0" w:rsidRPr="00D67713" w:rsidRDefault="00F65EE0" w:rsidP="003B36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36D4" w:rsidRPr="00D67713" w:rsidRDefault="003B36D4">
      <w:pPr>
        <w:jc w:val="both"/>
        <w:rPr>
          <w:sz w:val="26"/>
          <w:szCs w:val="26"/>
        </w:rPr>
      </w:pPr>
    </w:p>
    <w:sectPr w:rsidR="003B36D4" w:rsidRPr="00D67713" w:rsidSect="006C4136">
      <w:foot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7A" w:rsidRDefault="001C697A" w:rsidP="006C4136">
      <w:r>
        <w:separator/>
      </w:r>
    </w:p>
  </w:endnote>
  <w:endnote w:type="continuationSeparator" w:id="1">
    <w:p w:rsidR="001C697A" w:rsidRDefault="001C697A" w:rsidP="006C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2791"/>
      <w:docPartObj>
        <w:docPartGallery w:val="Page Numbers (Bottom of Page)"/>
        <w:docPartUnique/>
      </w:docPartObj>
    </w:sdtPr>
    <w:sdtContent>
      <w:p w:rsidR="006C4136" w:rsidRDefault="007A06A6">
        <w:pPr>
          <w:pStyle w:val="aa"/>
        </w:pPr>
        <w:fldSimple w:instr=" PAGE   \* MERGEFORMAT ">
          <w:r w:rsidR="00726560">
            <w:rPr>
              <w:noProof/>
            </w:rPr>
            <w:t>9</w:t>
          </w:r>
        </w:fldSimple>
      </w:p>
    </w:sdtContent>
  </w:sdt>
  <w:p w:rsidR="006C4136" w:rsidRDefault="006C41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7A" w:rsidRDefault="001C697A" w:rsidP="006C4136">
      <w:r>
        <w:separator/>
      </w:r>
    </w:p>
  </w:footnote>
  <w:footnote w:type="continuationSeparator" w:id="1">
    <w:p w:rsidR="001C697A" w:rsidRDefault="001C697A" w:rsidP="006C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6D7"/>
    <w:multiLevelType w:val="hybridMultilevel"/>
    <w:tmpl w:val="2D08108E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37B6"/>
    <w:multiLevelType w:val="hybridMultilevel"/>
    <w:tmpl w:val="2C38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81F"/>
    <w:multiLevelType w:val="hybridMultilevel"/>
    <w:tmpl w:val="D480D07A"/>
    <w:lvl w:ilvl="0" w:tplc="3CBA1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821E2"/>
    <w:multiLevelType w:val="hybridMultilevel"/>
    <w:tmpl w:val="456C9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3072A9"/>
    <w:multiLevelType w:val="hybridMultilevel"/>
    <w:tmpl w:val="9B7C59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33D6492"/>
    <w:multiLevelType w:val="hybridMultilevel"/>
    <w:tmpl w:val="0F22CF5C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3602403"/>
    <w:multiLevelType w:val="hybridMultilevel"/>
    <w:tmpl w:val="1E9E02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D9D703E"/>
    <w:multiLevelType w:val="hybridMultilevel"/>
    <w:tmpl w:val="670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B76EBC"/>
    <w:multiLevelType w:val="hybridMultilevel"/>
    <w:tmpl w:val="C8BA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57788"/>
    <w:multiLevelType w:val="hybridMultilevel"/>
    <w:tmpl w:val="C4D6FA1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481E9F"/>
    <w:multiLevelType w:val="hybridMultilevel"/>
    <w:tmpl w:val="310CE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9DF303C"/>
    <w:multiLevelType w:val="hybridMultilevel"/>
    <w:tmpl w:val="78ACEAD0"/>
    <w:lvl w:ilvl="0" w:tplc="AC0242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745488"/>
    <w:multiLevelType w:val="hybridMultilevel"/>
    <w:tmpl w:val="3B605D62"/>
    <w:lvl w:ilvl="0" w:tplc="7382A2C8">
      <w:start w:val="696"/>
      <w:numFmt w:val="bullet"/>
      <w:lvlText w:val="-"/>
      <w:lvlJc w:val="left"/>
      <w:pPr>
        <w:ind w:left="1211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3778D3"/>
    <w:multiLevelType w:val="hybridMultilevel"/>
    <w:tmpl w:val="10EA242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BE29B5"/>
    <w:multiLevelType w:val="hybridMultilevel"/>
    <w:tmpl w:val="7F24E780"/>
    <w:lvl w:ilvl="0" w:tplc="7382A2C8">
      <w:start w:val="696"/>
      <w:numFmt w:val="bullet"/>
      <w:lvlText w:val="-"/>
      <w:lvlJc w:val="left"/>
      <w:pPr>
        <w:ind w:left="142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A65D42"/>
    <w:multiLevelType w:val="hybridMultilevel"/>
    <w:tmpl w:val="D9B6D76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C63281"/>
    <w:multiLevelType w:val="hybridMultilevel"/>
    <w:tmpl w:val="ED16053A"/>
    <w:lvl w:ilvl="0" w:tplc="D0D4D6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D833E9"/>
    <w:multiLevelType w:val="hybridMultilevel"/>
    <w:tmpl w:val="5CA6A0A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3C4A86"/>
    <w:multiLevelType w:val="hybridMultilevel"/>
    <w:tmpl w:val="75C445C6"/>
    <w:lvl w:ilvl="0" w:tplc="7382A2C8">
      <w:start w:val="696"/>
      <w:numFmt w:val="bullet"/>
      <w:lvlText w:val="-"/>
      <w:lvlJc w:val="left"/>
      <w:pPr>
        <w:ind w:left="142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7"/>
  </w:num>
  <w:num w:numId="9">
    <w:abstractNumId w:val="9"/>
  </w:num>
  <w:num w:numId="10">
    <w:abstractNumId w:val="15"/>
  </w:num>
  <w:num w:numId="11">
    <w:abstractNumId w:val="0"/>
  </w:num>
  <w:num w:numId="12">
    <w:abstractNumId w:val="13"/>
  </w:num>
  <w:num w:numId="13">
    <w:abstractNumId w:val="3"/>
  </w:num>
  <w:num w:numId="14">
    <w:abstractNumId w:val="2"/>
  </w:num>
  <w:num w:numId="15">
    <w:abstractNumId w:val="12"/>
  </w:num>
  <w:num w:numId="16">
    <w:abstractNumId w:val="18"/>
  </w:num>
  <w:num w:numId="17">
    <w:abstractNumId w:val="14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FE"/>
    <w:rsid w:val="00002EF8"/>
    <w:rsid w:val="000053AC"/>
    <w:rsid w:val="000264D3"/>
    <w:rsid w:val="00037AF4"/>
    <w:rsid w:val="00046A95"/>
    <w:rsid w:val="000536CA"/>
    <w:rsid w:val="00063328"/>
    <w:rsid w:val="00070ED6"/>
    <w:rsid w:val="00071248"/>
    <w:rsid w:val="00072630"/>
    <w:rsid w:val="00072E1E"/>
    <w:rsid w:val="0007758A"/>
    <w:rsid w:val="0008513F"/>
    <w:rsid w:val="00087ECF"/>
    <w:rsid w:val="00087F0C"/>
    <w:rsid w:val="000A472B"/>
    <w:rsid w:val="000A5612"/>
    <w:rsid w:val="000A72B9"/>
    <w:rsid w:val="000C2AB2"/>
    <w:rsid w:val="000C6ABD"/>
    <w:rsid w:val="000C6FFC"/>
    <w:rsid w:val="000D4BF2"/>
    <w:rsid w:val="000E2AA3"/>
    <w:rsid w:val="000F3E70"/>
    <w:rsid w:val="000F6D6D"/>
    <w:rsid w:val="000F7F73"/>
    <w:rsid w:val="00106873"/>
    <w:rsid w:val="00110D2D"/>
    <w:rsid w:val="001557F1"/>
    <w:rsid w:val="00162B3C"/>
    <w:rsid w:val="001905C9"/>
    <w:rsid w:val="001A7DD1"/>
    <w:rsid w:val="001B0A87"/>
    <w:rsid w:val="001C697A"/>
    <w:rsid w:val="001D0DD4"/>
    <w:rsid w:val="001E40EF"/>
    <w:rsid w:val="001E4A5F"/>
    <w:rsid w:val="00200088"/>
    <w:rsid w:val="00201ABC"/>
    <w:rsid w:val="0021171F"/>
    <w:rsid w:val="00211B7E"/>
    <w:rsid w:val="00211F34"/>
    <w:rsid w:val="0021345A"/>
    <w:rsid w:val="00214272"/>
    <w:rsid w:val="00220431"/>
    <w:rsid w:val="00224A06"/>
    <w:rsid w:val="002250CE"/>
    <w:rsid w:val="00234BC2"/>
    <w:rsid w:val="00252957"/>
    <w:rsid w:val="00252F00"/>
    <w:rsid w:val="002620AF"/>
    <w:rsid w:val="002620F3"/>
    <w:rsid w:val="00265035"/>
    <w:rsid w:val="002716D4"/>
    <w:rsid w:val="002766CC"/>
    <w:rsid w:val="002810BE"/>
    <w:rsid w:val="002817CB"/>
    <w:rsid w:val="00287F75"/>
    <w:rsid w:val="00291198"/>
    <w:rsid w:val="00291ADC"/>
    <w:rsid w:val="002A0A5F"/>
    <w:rsid w:val="002A1B0B"/>
    <w:rsid w:val="002A2F7B"/>
    <w:rsid w:val="002B4CA0"/>
    <w:rsid w:val="002C43DD"/>
    <w:rsid w:val="002D1D5F"/>
    <w:rsid w:val="002D5FBA"/>
    <w:rsid w:val="002E37F4"/>
    <w:rsid w:val="002F3588"/>
    <w:rsid w:val="00301072"/>
    <w:rsid w:val="00310F29"/>
    <w:rsid w:val="003160FF"/>
    <w:rsid w:val="0032150F"/>
    <w:rsid w:val="003374A9"/>
    <w:rsid w:val="003502E9"/>
    <w:rsid w:val="0035434F"/>
    <w:rsid w:val="00357D6F"/>
    <w:rsid w:val="00374CC8"/>
    <w:rsid w:val="003755E3"/>
    <w:rsid w:val="00381642"/>
    <w:rsid w:val="00383054"/>
    <w:rsid w:val="00385C6B"/>
    <w:rsid w:val="00392D77"/>
    <w:rsid w:val="003A2BF6"/>
    <w:rsid w:val="003B06CE"/>
    <w:rsid w:val="003B3439"/>
    <w:rsid w:val="003B36D4"/>
    <w:rsid w:val="003C7D97"/>
    <w:rsid w:val="003E2B34"/>
    <w:rsid w:val="003E33DC"/>
    <w:rsid w:val="003E404B"/>
    <w:rsid w:val="0040630C"/>
    <w:rsid w:val="00406320"/>
    <w:rsid w:val="004076A5"/>
    <w:rsid w:val="0041130A"/>
    <w:rsid w:val="00411418"/>
    <w:rsid w:val="004134E9"/>
    <w:rsid w:val="00415FE9"/>
    <w:rsid w:val="00424331"/>
    <w:rsid w:val="00424A91"/>
    <w:rsid w:val="004327B0"/>
    <w:rsid w:val="00436AD7"/>
    <w:rsid w:val="00444BE3"/>
    <w:rsid w:val="00445245"/>
    <w:rsid w:val="004468C1"/>
    <w:rsid w:val="00451FEC"/>
    <w:rsid w:val="00455F32"/>
    <w:rsid w:val="00456D65"/>
    <w:rsid w:val="00464160"/>
    <w:rsid w:val="00471AF8"/>
    <w:rsid w:val="00473B72"/>
    <w:rsid w:val="0047657A"/>
    <w:rsid w:val="00477606"/>
    <w:rsid w:val="00483F86"/>
    <w:rsid w:val="00496565"/>
    <w:rsid w:val="004A477E"/>
    <w:rsid w:val="004B24C2"/>
    <w:rsid w:val="004C1579"/>
    <w:rsid w:val="004C6E39"/>
    <w:rsid w:val="004D3607"/>
    <w:rsid w:val="004E5055"/>
    <w:rsid w:val="004E55EB"/>
    <w:rsid w:val="004F4BBE"/>
    <w:rsid w:val="00506FD5"/>
    <w:rsid w:val="00510EEE"/>
    <w:rsid w:val="0052369A"/>
    <w:rsid w:val="00542A4A"/>
    <w:rsid w:val="00542AFD"/>
    <w:rsid w:val="00547E72"/>
    <w:rsid w:val="00560E02"/>
    <w:rsid w:val="00570670"/>
    <w:rsid w:val="00573F81"/>
    <w:rsid w:val="00590C31"/>
    <w:rsid w:val="005972C3"/>
    <w:rsid w:val="005B033D"/>
    <w:rsid w:val="005C1660"/>
    <w:rsid w:val="005C7FBE"/>
    <w:rsid w:val="005D539E"/>
    <w:rsid w:val="005F7AD6"/>
    <w:rsid w:val="00602B23"/>
    <w:rsid w:val="00604AB6"/>
    <w:rsid w:val="00621D0F"/>
    <w:rsid w:val="00624629"/>
    <w:rsid w:val="00632D9A"/>
    <w:rsid w:val="00633551"/>
    <w:rsid w:val="0064791F"/>
    <w:rsid w:val="006535E2"/>
    <w:rsid w:val="00654487"/>
    <w:rsid w:val="00665E7E"/>
    <w:rsid w:val="00674A4B"/>
    <w:rsid w:val="006928E5"/>
    <w:rsid w:val="006954B5"/>
    <w:rsid w:val="006A0755"/>
    <w:rsid w:val="006C16A6"/>
    <w:rsid w:val="006C343E"/>
    <w:rsid w:val="006C4136"/>
    <w:rsid w:val="006C6AAE"/>
    <w:rsid w:val="006D5F84"/>
    <w:rsid w:val="006E0439"/>
    <w:rsid w:val="006E0CD6"/>
    <w:rsid w:val="006E663E"/>
    <w:rsid w:val="006F018B"/>
    <w:rsid w:val="006F11E1"/>
    <w:rsid w:val="006F5DBE"/>
    <w:rsid w:val="00703C71"/>
    <w:rsid w:val="00722CAF"/>
    <w:rsid w:val="00726560"/>
    <w:rsid w:val="007439AD"/>
    <w:rsid w:val="00744898"/>
    <w:rsid w:val="007627C2"/>
    <w:rsid w:val="00764775"/>
    <w:rsid w:val="00765F8A"/>
    <w:rsid w:val="0076651F"/>
    <w:rsid w:val="00775078"/>
    <w:rsid w:val="00782E96"/>
    <w:rsid w:val="00783CEA"/>
    <w:rsid w:val="007926AE"/>
    <w:rsid w:val="00794477"/>
    <w:rsid w:val="007A06A6"/>
    <w:rsid w:val="007A3782"/>
    <w:rsid w:val="007A46E0"/>
    <w:rsid w:val="007C211F"/>
    <w:rsid w:val="007D1275"/>
    <w:rsid w:val="00807679"/>
    <w:rsid w:val="008079F8"/>
    <w:rsid w:val="0081037D"/>
    <w:rsid w:val="0082191A"/>
    <w:rsid w:val="00822844"/>
    <w:rsid w:val="0082414A"/>
    <w:rsid w:val="00831A47"/>
    <w:rsid w:val="00843110"/>
    <w:rsid w:val="00843B8D"/>
    <w:rsid w:val="008500B8"/>
    <w:rsid w:val="00854701"/>
    <w:rsid w:val="00860794"/>
    <w:rsid w:val="00861C40"/>
    <w:rsid w:val="008659BE"/>
    <w:rsid w:val="0086693E"/>
    <w:rsid w:val="00875BBD"/>
    <w:rsid w:val="0087725D"/>
    <w:rsid w:val="00896727"/>
    <w:rsid w:val="00897E42"/>
    <w:rsid w:val="008A35D8"/>
    <w:rsid w:val="008A684D"/>
    <w:rsid w:val="008A745C"/>
    <w:rsid w:val="008C0018"/>
    <w:rsid w:val="008C52A4"/>
    <w:rsid w:val="008D275D"/>
    <w:rsid w:val="008E0685"/>
    <w:rsid w:val="008F3C25"/>
    <w:rsid w:val="008F716E"/>
    <w:rsid w:val="00905AE7"/>
    <w:rsid w:val="0091126B"/>
    <w:rsid w:val="00931BB1"/>
    <w:rsid w:val="00940BB4"/>
    <w:rsid w:val="00940BD2"/>
    <w:rsid w:val="0094166D"/>
    <w:rsid w:val="00941BA1"/>
    <w:rsid w:val="00953183"/>
    <w:rsid w:val="00956E75"/>
    <w:rsid w:val="009630FE"/>
    <w:rsid w:val="00963329"/>
    <w:rsid w:val="00975BA1"/>
    <w:rsid w:val="009828EA"/>
    <w:rsid w:val="00996B1B"/>
    <w:rsid w:val="00997885"/>
    <w:rsid w:val="009A12CC"/>
    <w:rsid w:val="009A19C6"/>
    <w:rsid w:val="009A2498"/>
    <w:rsid w:val="009A7A29"/>
    <w:rsid w:val="009B1F0A"/>
    <w:rsid w:val="009C24DC"/>
    <w:rsid w:val="009C36A2"/>
    <w:rsid w:val="009C4FB6"/>
    <w:rsid w:val="009D010E"/>
    <w:rsid w:val="009D64FE"/>
    <w:rsid w:val="009E67EA"/>
    <w:rsid w:val="009E78F2"/>
    <w:rsid w:val="00A102E2"/>
    <w:rsid w:val="00A12DE8"/>
    <w:rsid w:val="00A15A0E"/>
    <w:rsid w:val="00A308CC"/>
    <w:rsid w:val="00A318DE"/>
    <w:rsid w:val="00A436F4"/>
    <w:rsid w:val="00A916B6"/>
    <w:rsid w:val="00A92BA8"/>
    <w:rsid w:val="00A96FB3"/>
    <w:rsid w:val="00AA089B"/>
    <w:rsid w:val="00AB1587"/>
    <w:rsid w:val="00AB21C4"/>
    <w:rsid w:val="00AB253A"/>
    <w:rsid w:val="00AB6D79"/>
    <w:rsid w:val="00AC651B"/>
    <w:rsid w:val="00AD2756"/>
    <w:rsid w:val="00AE372E"/>
    <w:rsid w:val="00AE4F90"/>
    <w:rsid w:val="00B13112"/>
    <w:rsid w:val="00B20D2D"/>
    <w:rsid w:val="00B22095"/>
    <w:rsid w:val="00B242ED"/>
    <w:rsid w:val="00B24E2D"/>
    <w:rsid w:val="00B358AA"/>
    <w:rsid w:val="00B3751A"/>
    <w:rsid w:val="00B41C40"/>
    <w:rsid w:val="00B45DA1"/>
    <w:rsid w:val="00B460D2"/>
    <w:rsid w:val="00B55DD5"/>
    <w:rsid w:val="00BB4948"/>
    <w:rsid w:val="00BB7444"/>
    <w:rsid w:val="00BB7F55"/>
    <w:rsid w:val="00BC00AA"/>
    <w:rsid w:val="00BC33A7"/>
    <w:rsid w:val="00BE636E"/>
    <w:rsid w:val="00C00C1D"/>
    <w:rsid w:val="00C05F47"/>
    <w:rsid w:val="00C13E5B"/>
    <w:rsid w:val="00C1530C"/>
    <w:rsid w:val="00C22CB4"/>
    <w:rsid w:val="00C23B92"/>
    <w:rsid w:val="00C24623"/>
    <w:rsid w:val="00C4367C"/>
    <w:rsid w:val="00C76351"/>
    <w:rsid w:val="00CA4CCB"/>
    <w:rsid w:val="00CA53DC"/>
    <w:rsid w:val="00CB58FC"/>
    <w:rsid w:val="00CB6802"/>
    <w:rsid w:val="00CD06FD"/>
    <w:rsid w:val="00CD076F"/>
    <w:rsid w:val="00CD6DFB"/>
    <w:rsid w:val="00CE25D1"/>
    <w:rsid w:val="00CE3A08"/>
    <w:rsid w:val="00D16937"/>
    <w:rsid w:val="00D37FD9"/>
    <w:rsid w:val="00D46CCC"/>
    <w:rsid w:val="00D50F00"/>
    <w:rsid w:val="00D52FC2"/>
    <w:rsid w:val="00D67189"/>
    <w:rsid w:val="00D67713"/>
    <w:rsid w:val="00D71312"/>
    <w:rsid w:val="00D756A1"/>
    <w:rsid w:val="00D77D77"/>
    <w:rsid w:val="00D832D7"/>
    <w:rsid w:val="00D86E49"/>
    <w:rsid w:val="00DA5C95"/>
    <w:rsid w:val="00DB512C"/>
    <w:rsid w:val="00DB76C7"/>
    <w:rsid w:val="00DC0512"/>
    <w:rsid w:val="00DD2CE2"/>
    <w:rsid w:val="00DD4DD4"/>
    <w:rsid w:val="00DE7673"/>
    <w:rsid w:val="00DE7A4B"/>
    <w:rsid w:val="00DF1255"/>
    <w:rsid w:val="00E01F85"/>
    <w:rsid w:val="00E101B8"/>
    <w:rsid w:val="00E21748"/>
    <w:rsid w:val="00E23EE3"/>
    <w:rsid w:val="00E2522C"/>
    <w:rsid w:val="00E30DB5"/>
    <w:rsid w:val="00E33D3A"/>
    <w:rsid w:val="00E4033D"/>
    <w:rsid w:val="00E42506"/>
    <w:rsid w:val="00E45236"/>
    <w:rsid w:val="00E57DF2"/>
    <w:rsid w:val="00E62805"/>
    <w:rsid w:val="00E630E1"/>
    <w:rsid w:val="00E75539"/>
    <w:rsid w:val="00E84AAF"/>
    <w:rsid w:val="00EA192C"/>
    <w:rsid w:val="00EA3B0D"/>
    <w:rsid w:val="00EA57D3"/>
    <w:rsid w:val="00EA5D4F"/>
    <w:rsid w:val="00EA624E"/>
    <w:rsid w:val="00EA6881"/>
    <w:rsid w:val="00EB38A3"/>
    <w:rsid w:val="00EB3F02"/>
    <w:rsid w:val="00EC0C2C"/>
    <w:rsid w:val="00EC4A50"/>
    <w:rsid w:val="00ED4A4B"/>
    <w:rsid w:val="00EE1FC7"/>
    <w:rsid w:val="00EE2AC3"/>
    <w:rsid w:val="00EF1D40"/>
    <w:rsid w:val="00EF2EFB"/>
    <w:rsid w:val="00F02E19"/>
    <w:rsid w:val="00F13E38"/>
    <w:rsid w:val="00F15AE8"/>
    <w:rsid w:val="00F23D35"/>
    <w:rsid w:val="00F25D82"/>
    <w:rsid w:val="00F476A7"/>
    <w:rsid w:val="00F5096D"/>
    <w:rsid w:val="00F52AE4"/>
    <w:rsid w:val="00F62428"/>
    <w:rsid w:val="00F65B7B"/>
    <w:rsid w:val="00F65EE0"/>
    <w:rsid w:val="00F71016"/>
    <w:rsid w:val="00F7255B"/>
    <w:rsid w:val="00F73CCD"/>
    <w:rsid w:val="00F82474"/>
    <w:rsid w:val="00F9296A"/>
    <w:rsid w:val="00F93F23"/>
    <w:rsid w:val="00FB3386"/>
    <w:rsid w:val="00FC3D5F"/>
    <w:rsid w:val="00FC664C"/>
    <w:rsid w:val="00FE1EEA"/>
    <w:rsid w:val="00FE4491"/>
    <w:rsid w:val="00FE58DC"/>
    <w:rsid w:val="00FF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6D4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65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E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5E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978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06CE"/>
    <w:pPr>
      <w:ind w:left="720"/>
      <w:contextualSpacing/>
    </w:pPr>
  </w:style>
  <w:style w:type="table" w:styleId="a7">
    <w:name w:val="Table Grid"/>
    <w:basedOn w:val="a1"/>
    <w:uiPriority w:val="39"/>
    <w:rsid w:val="00476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C41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4136"/>
  </w:style>
  <w:style w:type="paragraph" w:styleId="aa">
    <w:name w:val="footer"/>
    <w:basedOn w:val="a"/>
    <w:link w:val="ab"/>
    <w:uiPriority w:val="99"/>
    <w:unhideWhenUsed/>
    <w:rsid w:val="006C4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966F-5858-4229-A8E3-950661D0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Надежда Александровна</dc:creator>
  <cp:lastModifiedBy>User</cp:lastModifiedBy>
  <cp:revision>3</cp:revision>
  <cp:lastPrinted>2015-02-10T13:34:00Z</cp:lastPrinted>
  <dcterms:created xsi:type="dcterms:W3CDTF">2021-01-20T09:02:00Z</dcterms:created>
  <dcterms:modified xsi:type="dcterms:W3CDTF">2021-01-20T09:03:00Z</dcterms:modified>
</cp:coreProperties>
</file>