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ED4B" w14:textId="77777777" w:rsidR="00C8231F" w:rsidRPr="00F677B4" w:rsidRDefault="00C8231F" w:rsidP="00C8231F">
      <w:pPr>
        <w:ind w:left="4678" w:firstLine="0"/>
        <w:jc w:val="left"/>
        <w:rPr>
          <w:sz w:val="24"/>
          <w:szCs w:val="24"/>
        </w:rPr>
      </w:pPr>
      <w:r w:rsidRPr="00F677B4">
        <w:rPr>
          <w:sz w:val="24"/>
          <w:szCs w:val="24"/>
        </w:rPr>
        <w:t xml:space="preserve">Протокол Коллегии «Астраханские строители» </w:t>
      </w:r>
    </w:p>
    <w:p w14:paraId="0EE70CB9" w14:textId="7A0E5AD9" w:rsidR="00C8231F" w:rsidRPr="00F677B4" w:rsidRDefault="00C8231F" w:rsidP="00C8231F">
      <w:pPr>
        <w:ind w:left="4678" w:firstLine="0"/>
        <w:jc w:val="left"/>
        <w:rPr>
          <w:sz w:val="24"/>
          <w:szCs w:val="24"/>
        </w:rPr>
      </w:pPr>
      <w:r w:rsidRPr="00F677B4">
        <w:rPr>
          <w:sz w:val="24"/>
          <w:szCs w:val="24"/>
        </w:rPr>
        <w:t>от 8 июня 2017г.</w:t>
      </w:r>
      <w:r w:rsidR="0040660D" w:rsidRPr="00F677B4">
        <w:rPr>
          <w:sz w:val="24"/>
          <w:szCs w:val="24"/>
        </w:rPr>
        <w:t>, в редакции от 21.12.2018</w:t>
      </w:r>
      <w:r w:rsidR="002844C2" w:rsidRPr="00F677B4">
        <w:rPr>
          <w:sz w:val="24"/>
          <w:szCs w:val="24"/>
        </w:rPr>
        <w:t>, от 27.02.2019</w:t>
      </w:r>
      <w:r w:rsidR="00F677B4" w:rsidRPr="00F677B4">
        <w:rPr>
          <w:sz w:val="24"/>
          <w:szCs w:val="24"/>
        </w:rPr>
        <w:t>г.</w:t>
      </w:r>
      <w:r w:rsidR="00B25FC6">
        <w:rPr>
          <w:sz w:val="24"/>
          <w:szCs w:val="24"/>
        </w:rPr>
        <w:t>,</w:t>
      </w:r>
      <w:r w:rsidR="00F677B4" w:rsidRPr="00F677B4">
        <w:rPr>
          <w:sz w:val="24"/>
          <w:szCs w:val="24"/>
        </w:rPr>
        <w:t xml:space="preserve"> </w:t>
      </w:r>
      <w:r w:rsidR="00CE733A">
        <w:rPr>
          <w:sz w:val="24"/>
          <w:szCs w:val="24"/>
        </w:rPr>
        <w:t>от 05.04.2019</w:t>
      </w:r>
      <w:r w:rsidR="00AB4C58">
        <w:rPr>
          <w:sz w:val="24"/>
          <w:szCs w:val="24"/>
        </w:rPr>
        <w:t>г., 06.05.2022 г.</w:t>
      </w:r>
      <w:r w:rsidR="00673AF6">
        <w:rPr>
          <w:sz w:val="24"/>
          <w:szCs w:val="24"/>
        </w:rPr>
        <w:t xml:space="preserve">, от 25.08.2022г. </w:t>
      </w:r>
    </w:p>
    <w:p w14:paraId="50DFCAB5" w14:textId="77777777" w:rsidR="00C8231F" w:rsidRPr="00F677B4" w:rsidRDefault="00C8231F" w:rsidP="00C8231F">
      <w:pPr>
        <w:ind w:left="4395" w:firstLine="0"/>
        <w:jc w:val="left"/>
        <w:rPr>
          <w:b/>
          <w:sz w:val="24"/>
          <w:szCs w:val="24"/>
        </w:rPr>
      </w:pPr>
    </w:p>
    <w:p w14:paraId="34704FC1" w14:textId="77777777" w:rsidR="00C8231F" w:rsidRPr="00F677B4" w:rsidRDefault="00C8231F" w:rsidP="00C8231F">
      <w:pPr>
        <w:jc w:val="center"/>
        <w:rPr>
          <w:sz w:val="24"/>
          <w:szCs w:val="24"/>
        </w:rPr>
      </w:pPr>
    </w:p>
    <w:p w14:paraId="53B07C53" w14:textId="77777777" w:rsidR="00C8231F" w:rsidRPr="00F677B4" w:rsidRDefault="00C8231F" w:rsidP="00C8231F">
      <w:pPr>
        <w:jc w:val="center"/>
        <w:rPr>
          <w:sz w:val="24"/>
          <w:szCs w:val="24"/>
        </w:rPr>
      </w:pPr>
    </w:p>
    <w:p w14:paraId="349E547E" w14:textId="77777777" w:rsidR="00C8231F" w:rsidRPr="00F677B4" w:rsidRDefault="00C8231F" w:rsidP="00C8231F">
      <w:pPr>
        <w:jc w:val="center"/>
        <w:rPr>
          <w:sz w:val="24"/>
          <w:szCs w:val="24"/>
        </w:rPr>
      </w:pPr>
    </w:p>
    <w:p w14:paraId="0CA4517E" w14:textId="77777777" w:rsidR="00C8231F" w:rsidRPr="00F677B4" w:rsidRDefault="00C8231F" w:rsidP="00C8231F">
      <w:pPr>
        <w:jc w:val="center"/>
        <w:rPr>
          <w:sz w:val="24"/>
          <w:szCs w:val="24"/>
        </w:rPr>
      </w:pPr>
    </w:p>
    <w:p w14:paraId="16D71582" w14:textId="77777777" w:rsidR="00C8231F" w:rsidRPr="00F677B4" w:rsidRDefault="00C8231F" w:rsidP="00C8231F">
      <w:pPr>
        <w:jc w:val="center"/>
        <w:rPr>
          <w:sz w:val="24"/>
          <w:szCs w:val="24"/>
        </w:rPr>
      </w:pPr>
    </w:p>
    <w:p w14:paraId="5460E1AF" w14:textId="77777777" w:rsidR="00C8231F" w:rsidRPr="00F677B4" w:rsidRDefault="007610F6" w:rsidP="00C8231F">
      <w:pPr>
        <w:jc w:val="center"/>
        <w:rPr>
          <w:noProof/>
        </w:rPr>
      </w:pPr>
      <w:r w:rsidRPr="00F677B4">
        <w:rPr>
          <w:noProof/>
        </w:rPr>
        <w:drawing>
          <wp:inline distT="0" distB="0" distL="0" distR="0" wp14:anchorId="574EE743" wp14:editId="090AD1E1">
            <wp:extent cx="1997075" cy="16751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67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EDF07" w14:textId="77777777" w:rsidR="00C8231F" w:rsidRPr="00F677B4" w:rsidRDefault="00C8231F" w:rsidP="00C8231F">
      <w:pPr>
        <w:ind w:left="3261"/>
        <w:rPr>
          <w:sz w:val="24"/>
          <w:szCs w:val="24"/>
        </w:rPr>
      </w:pPr>
    </w:p>
    <w:p w14:paraId="6C7ECAF5" w14:textId="77777777" w:rsidR="00C8231F" w:rsidRPr="00F677B4" w:rsidRDefault="00C8231F" w:rsidP="00C8231F">
      <w:pPr>
        <w:ind w:left="3261"/>
        <w:rPr>
          <w:color w:val="FF0000"/>
          <w:sz w:val="24"/>
          <w:szCs w:val="24"/>
        </w:rPr>
      </w:pPr>
    </w:p>
    <w:p w14:paraId="573D1AC7" w14:textId="77777777" w:rsidR="00C8231F" w:rsidRPr="00F677B4" w:rsidRDefault="00C8231F" w:rsidP="00C8231F">
      <w:pPr>
        <w:tabs>
          <w:tab w:val="left" w:pos="4111"/>
          <w:tab w:val="left" w:pos="5245"/>
        </w:tabs>
        <w:ind w:left="4820" w:firstLine="0"/>
        <w:jc w:val="left"/>
        <w:rPr>
          <w:sz w:val="24"/>
          <w:szCs w:val="24"/>
        </w:rPr>
      </w:pPr>
    </w:p>
    <w:p w14:paraId="5E393535" w14:textId="77777777" w:rsidR="00CC6163" w:rsidRPr="00F677B4" w:rsidRDefault="00CC6163" w:rsidP="00CC6163">
      <w:pPr>
        <w:jc w:val="center"/>
        <w:rPr>
          <w:sz w:val="24"/>
          <w:szCs w:val="24"/>
        </w:rPr>
      </w:pPr>
    </w:p>
    <w:p w14:paraId="53BB2831" w14:textId="77777777" w:rsidR="00F33BC4" w:rsidRPr="00F677B4" w:rsidRDefault="00F33BC4" w:rsidP="00F33BC4">
      <w:pPr>
        <w:jc w:val="center"/>
      </w:pPr>
    </w:p>
    <w:p w14:paraId="4E01B5E5" w14:textId="77777777" w:rsidR="00F33BC4" w:rsidRPr="00F677B4" w:rsidRDefault="00AF153D" w:rsidP="00F33BC4">
      <w:pPr>
        <w:jc w:val="center"/>
        <w:rPr>
          <w:sz w:val="48"/>
          <w:szCs w:val="48"/>
        </w:rPr>
      </w:pPr>
      <w:r w:rsidRPr="00F677B4">
        <w:rPr>
          <w:sz w:val="48"/>
          <w:szCs w:val="48"/>
        </w:rPr>
        <w:t>КВАЛИФИКАЦИОННЫЙ</w:t>
      </w:r>
      <w:r w:rsidR="00D55E0A" w:rsidRPr="00F677B4">
        <w:rPr>
          <w:sz w:val="48"/>
          <w:szCs w:val="48"/>
        </w:rPr>
        <w:t xml:space="preserve"> СТАНДАРТ</w:t>
      </w:r>
      <w:r w:rsidR="008E336A" w:rsidRPr="00F677B4">
        <w:t xml:space="preserve"> </w:t>
      </w:r>
    </w:p>
    <w:p w14:paraId="428251AA" w14:textId="77777777" w:rsidR="00CC6163" w:rsidRPr="00F677B4" w:rsidRDefault="0040660D" w:rsidP="00CC6163">
      <w:pPr>
        <w:jc w:val="center"/>
        <w:rPr>
          <w:b/>
          <w:sz w:val="36"/>
          <w:szCs w:val="36"/>
        </w:rPr>
      </w:pPr>
      <w:r w:rsidRPr="00F677B4">
        <w:rPr>
          <w:b/>
          <w:sz w:val="36"/>
          <w:szCs w:val="36"/>
        </w:rPr>
        <w:t>«</w:t>
      </w:r>
      <w:r w:rsidR="009D4926" w:rsidRPr="00F677B4">
        <w:rPr>
          <w:b/>
          <w:sz w:val="36"/>
          <w:szCs w:val="36"/>
        </w:rPr>
        <w:t>РУКОВОДИТЕЛЬ СТРОИТЕЛЬНОЙ ОРГАНИЗАЦИИ</w:t>
      </w:r>
      <w:r w:rsidRPr="00F677B4">
        <w:rPr>
          <w:b/>
          <w:sz w:val="36"/>
          <w:szCs w:val="36"/>
        </w:rPr>
        <w:t>»</w:t>
      </w:r>
      <w:r w:rsidR="008E336A" w:rsidRPr="00F677B4">
        <w:rPr>
          <w:b/>
          <w:sz w:val="36"/>
          <w:szCs w:val="36"/>
        </w:rPr>
        <w:t>.</w:t>
      </w:r>
    </w:p>
    <w:p w14:paraId="1C83C924" w14:textId="77777777" w:rsidR="00C8231F" w:rsidRPr="00F677B4" w:rsidRDefault="00C8231F" w:rsidP="00C8231F">
      <w:pPr>
        <w:jc w:val="center"/>
        <w:rPr>
          <w:b/>
        </w:rPr>
      </w:pPr>
    </w:p>
    <w:p w14:paraId="06C83084" w14:textId="77777777" w:rsidR="00CC6163" w:rsidRPr="00F677B4" w:rsidRDefault="00CC6163" w:rsidP="00CC6163">
      <w:pPr>
        <w:jc w:val="center"/>
      </w:pPr>
    </w:p>
    <w:p w14:paraId="48F9E18A" w14:textId="77777777" w:rsidR="00CC6163" w:rsidRPr="00F677B4" w:rsidRDefault="00CC6163" w:rsidP="00CC6163">
      <w:pPr>
        <w:jc w:val="center"/>
      </w:pPr>
    </w:p>
    <w:p w14:paraId="354E3DB4" w14:textId="77777777" w:rsidR="008D3151" w:rsidRPr="00F677B4" w:rsidRDefault="008D3151" w:rsidP="00CC6163">
      <w:pPr>
        <w:jc w:val="center"/>
      </w:pPr>
    </w:p>
    <w:p w14:paraId="15A202AD" w14:textId="77777777" w:rsidR="008D3151" w:rsidRPr="00F677B4" w:rsidRDefault="008D3151" w:rsidP="00CC6163">
      <w:pPr>
        <w:jc w:val="center"/>
      </w:pPr>
    </w:p>
    <w:p w14:paraId="034D69FD" w14:textId="77777777" w:rsidR="00CC6163" w:rsidRPr="00F677B4" w:rsidRDefault="00CC6163" w:rsidP="00CC6163">
      <w:pPr>
        <w:jc w:val="center"/>
      </w:pPr>
    </w:p>
    <w:p w14:paraId="4BE7B8CB" w14:textId="77777777" w:rsidR="00AF153D" w:rsidRPr="00F677B4" w:rsidRDefault="00AF153D" w:rsidP="00CC6163">
      <w:pPr>
        <w:jc w:val="center"/>
      </w:pPr>
    </w:p>
    <w:p w14:paraId="13A93232" w14:textId="77777777" w:rsidR="00AF153D" w:rsidRPr="00F677B4" w:rsidRDefault="00AF153D" w:rsidP="00CC6163">
      <w:pPr>
        <w:jc w:val="center"/>
      </w:pPr>
    </w:p>
    <w:p w14:paraId="5CF7689A" w14:textId="77777777" w:rsidR="00AF153D" w:rsidRPr="00F677B4" w:rsidRDefault="00AF153D" w:rsidP="00CC6163">
      <w:pPr>
        <w:jc w:val="center"/>
      </w:pPr>
    </w:p>
    <w:p w14:paraId="1A74BDE1" w14:textId="77777777" w:rsidR="00AF153D" w:rsidRPr="00F677B4" w:rsidRDefault="00AF153D" w:rsidP="00CC6163">
      <w:pPr>
        <w:jc w:val="center"/>
      </w:pPr>
    </w:p>
    <w:p w14:paraId="0BA523BA" w14:textId="77777777" w:rsidR="0040660D" w:rsidRPr="00F677B4" w:rsidRDefault="0040660D" w:rsidP="00CC6163">
      <w:pPr>
        <w:jc w:val="center"/>
      </w:pPr>
    </w:p>
    <w:p w14:paraId="595858E1" w14:textId="57D5DFF5" w:rsidR="0040660D" w:rsidRDefault="0040660D" w:rsidP="00CC6163">
      <w:pPr>
        <w:jc w:val="center"/>
      </w:pPr>
    </w:p>
    <w:p w14:paraId="42FD951E" w14:textId="154E74F2" w:rsidR="00E9192F" w:rsidRDefault="00E9192F" w:rsidP="00CC6163">
      <w:pPr>
        <w:jc w:val="center"/>
      </w:pPr>
    </w:p>
    <w:p w14:paraId="7DE9219B" w14:textId="73BB3243" w:rsidR="00E9192F" w:rsidRDefault="00E9192F" w:rsidP="00CC6163">
      <w:pPr>
        <w:jc w:val="center"/>
      </w:pPr>
    </w:p>
    <w:p w14:paraId="6F843763" w14:textId="3E4DC554" w:rsidR="00E9192F" w:rsidRDefault="00E9192F" w:rsidP="00CC6163">
      <w:pPr>
        <w:jc w:val="center"/>
      </w:pPr>
    </w:p>
    <w:p w14:paraId="489804CD" w14:textId="0AFD0BC9" w:rsidR="00E9192F" w:rsidRDefault="00E9192F" w:rsidP="00CC6163">
      <w:pPr>
        <w:jc w:val="center"/>
      </w:pPr>
    </w:p>
    <w:p w14:paraId="28B9D34C" w14:textId="7BEBC3B4" w:rsidR="00E9192F" w:rsidRDefault="00E9192F" w:rsidP="00CC6163">
      <w:pPr>
        <w:jc w:val="center"/>
      </w:pPr>
    </w:p>
    <w:p w14:paraId="1EBFB9F8" w14:textId="3C4E1006" w:rsidR="00E9192F" w:rsidRDefault="00E9192F" w:rsidP="00CC6163">
      <w:pPr>
        <w:jc w:val="center"/>
      </w:pPr>
    </w:p>
    <w:p w14:paraId="19C9811C" w14:textId="626ADB39" w:rsidR="00E9192F" w:rsidRDefault="00E9192F" w:rsidP="00CC6163">
      <w:pPr>
        <w:jc w:val="center"/>
      </w:pPr>
    </w:p>
    <w:p w14:paraId="3869018F" w14:textId="2F6D9B59" w:rsidR="00E9192F" w:rsidRDefault="00E9192F" w:rsidP="00CC6163">
      <w:pPr>
        <w:jc w:val="center"/>
      </w:pPr>
    </w:p>
    <w:p w14:paraId="1AED7B5A" w14:textId="77777777" w:rsidR="00E9192F" w:rsidRPr="00F677B4" w:rsidRDefault="00E9192F" w:rsidP="00CC6163">
      <w:pPr>
        <w:jc w:val="center"/>
      </w:pPr>
    </w:p>
    <w:p w14:paraId="2D56A66D" w14:textId="77777777" w:rsidR="0040660D" w:rsidRPr="00F677B4" w:rsidRDefault="0040660D" w:rsidP="00CC6163">
      <w:pPr>
        <w:jc w:val="center"/>
      </w:pPr>
    </w:p>
    <w:p w14:paraId="703B72A5" w14:textId="77777777" w:rsidR="0040660D" w:rsidRPr="00F677B4" w:rsidRDefault="0040660D" w:rsidP="00CC6163">
      <w:pPr>
        <w:jc w:val="center"/>
      </w:pPr>
    </w:p>
    <w:p w14:paraId="33AA15FC" w14:textId="77777777" w:rsidR="00AF153D" w:rsidRPr="00F677B4" w:rsidRDefault="00AF153D" w:rsidP="00CC6163">
      <w:pPr>
        <w:jc w:val="center"/>
      </w:pPr>
    </w:p>
    <w:p w14:paraId="1F1A29B5" w14:textId="77777777" w:rsidR="00AF153D" w:rsidRPr="00F677B4" w:rsidRDefault="00AF153D" w:rsidP="00CC6163">
      <w:pPr>
        <w:jc w:val="center"/>
      </w:pPr>
    </w:p>
    <w:p w14:paraId="49BED155" w14:textId="77777777" w:rsidR="00CC6163" w:rsidRPr="00F677B4" w:rsidRDefault="00CC6163" w:rsidP="00CC6163">
      <w:pPr>
        <w:jc w:val="center"/>
      </w:pPr>
    </w:p>
    <w:p w14:paraId="387175C8" w14:textId="074AEB5E" w:rsidR="00CC6163" w:rsidRPr="00F677B4" w:rsidRDefault="00CC6163" w:rsidP="00CC6163">
      <w:pPr>
        <w:jc w:val="center"/>
        <w:rPr>
          <w:sz w:val="24"/>
          <w:szCs w:val="24"/>
        </w:rPr>
      </w:pPr>
      <w:r w:rsidRPr="00F677B4">
        <w:rPr>
          <w:sz w:val="24"/>
          <w:szCs w:val="24"/>
        </w:rPr>
        <w:t>г. Астрахань-20</w:t>
      </w:r>
      <w:r w:rsidR="00AB4C58">
        <w:rPr>
          <w:sz w:val="24"/>
          <w:szCs w:val="24"/>
        </w:rPr>
        <w:t>22</w:t>
      </w:r>
    </w:p>
    <w:p w14:paraId="73C05391" w14:textId="77777777" w:rsidR="00AF153D" w:rsidRPr="00F677B4" w:rsidRDefault="00C4127E" w:rsidP="00B7316E">
      <w:pPr>
        <w:spacing w:line="276" w:lineRule="auto"/>
        <w:jc w:val="center"/>
        <w:rPr>
          <w:b/>
          <w:sz w:val="24"/>
          <w:szCs w:val="24"/>
        </w:rPr>
      </w:pPr>
      <w:r w:rsidRPr="00F677B4">
        <w:rPr>
          <w:b/>
          <w:sz w:val="24"/>
          <w:szCs w:val="24"/>
        </w:rPr>
        <w:br w:type="page"/>
      </w:r>
      <w:r w:rsidR="00AF153D" w:rsidRPr="00F677B4">
        <w:rPr>
          <w:b/>
          <w:sz w:val="24"/>
          <w:szCs w:val="24"/>
        </w:rPr>
        <w:lastRenderedPageBreak/>
        <w:t>Оглавление:</w:t>
      </w:r>
    </w:p>
    <w:p w14:paraId="3452E0AE" w14:textId="77777777" w:rsidR="0056027B" w:rsidRPr="00F677B4" w:rsidRDefault="0056027B" w:rsidP="00B7316E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574" w:type="dxa"/>
        <w:tblLook w:val="04A0" w:firstRow="1" w:lastRow="0" w:firstColumn="1" w:lastColumn="0" w:noHBand="0" w:noVBand="1"/>
      </w:tblPr>
      <w:tblGrid>
        <w:gridCol w:w="9606"/>
        <w:gridCol w:w="968"/>
      </w:tblGrid>
      <w:tr w:rsidR="0056027B" w:rsidRPr="00F677B4" w14:paraId="0EBF18B1" w14:textId="77777777" w:rsidTr="00F3718D">
        <w:tc>
          <w:tcPr>
            <w:tcW w:w="9606" w:type="dxa"/>
          </w:tcPr>
          <w:p w14:paraId="6A82488D" w14:textId="029198BC" w:rsidR="0056027B" w:rsidRPr="00D615C7" w:rsidRDefault="0056027B" w:rsidP="00D600C3">
            <w:pPr>
              <w:pStyle w:val="aff1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615C7">
              <w:rPr>
                <w:sz w:val="24"/>
                <w:szCs w:val="24"/>
              </w:rPr>
              <w:t>Общие положения…………………………………………………………………………</w:t>
            </w:r>
          </w:p>
          <w:p w14:paraId="23264528" w14:textId="77777777" w:rsidR="0056027B" w:rsidRPr="00F677B4" w:rsidRDefault="0056027B" w:rsidP="009B016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E37D3A5" w14:textId="77777777" w:rsidR="0056027B" w:rsidRPr="00F677B4" w:rsidRDefault="002F2F51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677B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6027B" w:rsidRPr="00F677B4" w14:paraId="503AFB16" w14:textId="77777777" w:rsidTr="00F3718D">
        <w:tc>
          <w:tcPr>
            <w:tcW w:w="9606" w:type="dxa"/>
          </w:tcPr>
          <w:p w14:paraId="5422F72C" w14:textId="1938C685" w:rsidR="0056027B" w:rsidRPr="00F677B4" w:rsidRDefault="00D615C7" w:rsidP="009B016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615C7">
              <w:rPr>
                <w:sz w:val="24"/>
                <w:szCs w:val="24"/>
              </w:rPr>
              <w:t>2.</w:t>
            </w:r>
            <w:r w:rsidRPr="00D615C7">
              <w:rPr>
                <w:sz w:val="24"/>
                <w:szCs w:val="24"/>
              </w:rPr>
              <w:tab/>
              <w:t xml:space="preserve">Требования к уровню квалификации руководителя строительной организации </w:t>
            </w:r>
            <w:r w:rsidR="0056027B" w:rsidRPr="00F677B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</w:t>
            </w:r>
          </w:p>
          <w:p w14:paraId="5C7127A7" w14:textId="77777777" w:rsidR="0056027B" w:rsidRPr="00F677B4" w:rsidRDefault="0056027B" w:rsidP="009B016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7C0B153F" w14:textId="40092C48" w:rsidR="002F2F51" w:rsidRPr="00F677B4" w:rsidRDefault="00D615C7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6027B" w:rsidRPr="00F677B4" w14:paraId="68532532" w14:textId="77777777" w:rsidTr="00F3718D">
        <w:tc>
          <w:tcPr>
            <w:tcW w:w="9606" w:type="dxa"/>
          </w:tcPr>
          <w:p w14:paraId="01BF55BC" w14:textId="3EB3F2B5" w:rsidR="0056027B" w:rsidRPr="00F677B4" w:rsidRDefault="00D615C7" w:rsidP="009B016A">
            <w:pPr>
              <w:pStyle w:val="afc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15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 w:rsidRPr="00D615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Требуемый уровень знаний руководителя строительной организации</w:t>
            </w:r>
            <w:r w:rsidR="0040660D" w:rsidRPr="00F677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r w:rsidR="00154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r w:rsidR="00673AF6">
              <w:rPr>
                <w:rFonts w:ascii="Times New Roman" w:hAnsi="Times New Roman" w:cs="Times New Roman"/>
                <w:color w:val="auto"/>
              </w:rPr>
              <w:t>……</w:t>
            </w:r>
            <w:proofErr w:type="gramStart"/>
            <w:r w:rsidR="00673AF6">
              <w:rPr>
                <w:rFonts w:ascii="Times New Roman" w:hAnsi="Times New Roman" w:cs="Times New Roman"/>
                <w:color w:val="auto"/>
              </w:rPr>
              <w:t>…….</w:t>
            </w:r>
            <w:proofErr w:type="gramEnd"/>
            <w:r w:rsidR="00673AF6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448BF80" w14:textId="77777777" w:rsidR="0056027B" w:rsidRPr="00F677B4" w:rsidRDefault="0056027B" w:rsidP="009B016A">
            <w:pPr>
              <w:pStyle w:val="afc"/>
              <w:tabs>
                <w:tab w:val="left" w:pos="2154"/>
              </w:tabs>
              <w:ind w:firstLine="709"/>
              <w:jc w:val="both"/>
              <w:rPr>
                <w:b/>
              </w:rPr>
            </w:pPr>
            <w:r w:rsidRPr="00F677B4">
              <w:rPr>
                <w:b/>
              </w:rPr>
              <w:tab/>
            </w:r>
          </w:p>
        </w:tc>
        <w:tc>
          <w:tcPr>
            <w:tcW w:w="968" w:type="dxa"/>
          </w:tcPr>
          <w:p w14:paraId="15E75FCE" w14:textId="4B6E8A3E" w:rsidR="002F2F51" w:rsidRPr="00F677B4" w:rsidRDefault="001547C3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73AF6" w:rsidRPr="00F677B4" w14:paraId="63A220FC" w14:textId="77777777" w:rsidTr="00F3718D">
        <w:tc>
          <w:tcPr>
            <w:tcW w:w="9606" w:type="dxa"/>
          </w:tcPr>
          <w:p w14:paraId="23A8111A" w14:textId="52DB2DAD" w:rsidR="00673AF6" w:rsidRDefault="00673AF6" w:rsidP="009B016A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       </w:t>
            </w:r>
            <w:r w:rsidRPr="00D615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Требуемый уровень умений руководителя строительной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270B2FCC" w14:textId="336E25AC" w:rsidR="00673AF6" w:rsidRPr="00D615C7" w:rsidRDefault="00673AF6" w:rsidP="009B016A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8" w:type="dxa"/>
          </w:tcPr>
          <w:p w14:paraId="73356CF6" w14:textId="3D7437AA" w:rsidR="00673AF6" w:rsidRDefault="00673AF6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6027B" w:rsidRPr="00F677B4" w14:paraId="08EE3F3E" w14:textId="77777777" w:rsidTr="00F3718D">
        <w:tc>
          <w:tcPr>
            <w:tcW w:w="9606" w:type="dxa"/>
          </w:tcPr>
          <w:p w14:paraId="58C6D451" w14:textId="33564BDB" w:rsidR="0056027B" w:rsidRPr="00F677B4" w:rsidRDefault="00673AF6" w:rsidP="009B016A">
            <w:pPr>
              <w:pStyle w:val="af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1547C3" w:rsidRPr="00154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1547C3" w:rsidRPr="00154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Требуемый уровень самостоятельности при выполнении трудовой функции руководителя строительной организации</w:t>
            </w:r>
            <w:r w:rsidR="0040660D" w:rsidRPr="00F677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r w:rsidR="0056027B" w:rsidRPr="00F677B4">
              <w:rPr>
                <w:rFonts w:ascii="Times New Roman" w:hAnsi="Times New Roman" w:cs="Times New Roman"/>
                <w:color w:val="auto"/>
              </w:rPr>
              <w:t>……………………………………………</w:t>
            </w:r>
            <w:r w:rsidR="00F3718D" w:rsidRPr="00F677B4">
              <w:rPr>
                <w:rFonts w:ascii="Times New Roman" w:hAnsi="Times New Roman" w:cs="Times New Roman"/>
                <w:color w:val="auto"/>
              </w:rPr>
              <w:t>…</w:t>
            </w:r>
            <w:proofErr w:type="gramStart"/>
            <w:r w:rsidR="00F3718D" w:rsidRPr="00F677B4">
              <w:rPr>
                <w:rFonts w:ascii="Times New Roman" w:hAnsi="Times New Roman" w:cs="Times New Roman"/>
                <w:color w:val="auto"/>
              </w:rPr>
              <w:t>…</w:t>
            </w:r>
            <w:r w:rsidR="003B088D"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  <w:r w:rsidR="003B088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ECC0981" w14:textId="77777777" w:rsidR="0056027B" w:rsidRPr="00F677B4" w:rsidRDefault="0056027B" w:rsidP="009B016A">
            <w:pPr>
              <w:pStyle w:val="afc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</w:tcPr>
          <w:p w14:paraId="5EB44D4B" w14:textId="77777777" w:rsidR="001547C3" w:rsidRDefault="001547C3" w:rsidP="00F677B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14:paraId="54959126" w14:textId="2528FA6E" w:rsidR="002F2F51" w:rsidRPr="00F677B4" w:rsidRDefault="001547C3" w:rsidP="00F677B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6027B" w:rsidRPr="00F677B4" w14:paraId="6A04F8E0" w14:textId="77777777" w:rsidTr="00F3718D">
        <w:tc>
          <w:tcPr>
            <w:tcW w:w="9606" w:type="dxa"/>
          </w:tcPr>
          <w:p w14:paraId="36FCD83C" w14:textId="723E598A" w:rsidR="0056027B" w:rsidRPr="00F677B4" w:rsidRDefault="00673AF6" w:rsidP="009B016A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6.   </w:t>
            </w:r>
            <w:r w:rsidR="008B6315" w:rsidRPr="008B63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 w:rsidR="008B6315" w:rsidRPr="008B63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Заключительные положения </w:t>
            </w:r>
            <w:r w:rsidR="0056027B" w:rsidRPr="00F677B4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proofErr w:type="gramStart"/>
            <w:r w:rsidR="0056027B" w:rsidRPr="00F677B4">
              <w:rPr>
                <w:rFonts w:ascii="Times New Roman" w:hAnsi="Times New Roman" w:cs="Times New Roman"/>
                <w:color w:val="auto"/>
              </w:rPr>
              <w:t>……</w:t>
            </w:r>
            <w:r w:rsidR="0040660D" w:rsidRPr="00F677B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56027B" w:rsidRPr="00F677B4">
              <w:rPr>
                <w:rFonts w:ascii="Times New Roman" w:hAnsi="Times New Roman" w:cs="Times New Roman"/>
                <w:color w:val="auto"/>
              </w:rPr>
              <w:t>…………</w:t>
            </w:r>
            <w:r w:rsidR="00F3718D" w:rsidRPr="00F677B4">
              <w:rPr>
                <w:rFonts w:ascii="Times New Roman" w:hAnsi="Times New Roman" w:cs="Times New Roman"/>
                <w:color w:val="auto"/>
              </w:rPr>
              <w:t>………</w:t>
            </w:r>
            <w:r w:rsidR="008B6315">
              <w:rPr>
                <w:rFonts w:ascii="Times New Roman" w:hAnsi="Times New Roman" w:cs="Times New Roman"/>
                <w:color w:val="auto"/>
              </w:rPr>
              <w:t>……….</w:t>
            </w:r>
          </w:p>
          <w:p w14:paraId="1D003DCE" w14:textId="77777777" w:rsidR="0056027B" w:rsidRPr="00F677B4" w:rsidRDefault="0056027B" w:rsidP="009B016A">
            <w:pPr>
              <w:pStyle w:val="afc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</w:tcPr>
          <w:p w14:paraId="2D4FD0AB" w14:textId="1321E354" w:rsidR="002F2F51" w:rsidRPr="00F677B4" w:rsidRDefault="008B6315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</w:tbl>
    <w:p w14:paraId="34BBBE0E" w14:textId="77777777" w:rsidR="00AF153D" w:rsidRPr="00F677B4" w:rsidRDefault="00AF153D" w:rsidP="00AF153D">
      <w:pPr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F677B4">
        <w:rPr>
          <w:b/>
          <w:sz w:val="24"/>
          <w:szCs w:val="24"/>
        </w:rPr>
        <w:br w:type="page"/>
      </w:r>
      <w:r w:rsidRPr="00F677B4">
        <w:rPr>
          <w:b/>
          <w:sz w:val="22"/>
          <w:szCs w:val="22"/>
        </w:rPr>
        <w:lastRenderedPageBreak/>
        <w:t>КВАЛИФИКАЦИОННЫЙ СТАНДАРТ</w:t>
      </w:r>
    </w:p>
    <w:p w14:paraId="6969CE19" w14:textId="77777777" w:rsidR="00727CC8" w:rsidRPr="00F677B4" w:rsidRDefault="009D4926" w:rsidP="00AF153D">
      <w:pPr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F677B4">
        <w:rPr>
          <w:b/>
          <w:sz w:val="22"/>
          <w:szCs w:val="22"/>
        </w:rPr>
        <w:t>«РУКОВОДИТЕЛЬ СТРОИТЕЛЬНОЙ ОРГАНИЗАЦИИ»</w:t>
      </w:r>
    </w:p>
    <w:p w14:paraId="40ECF227" w14:textId="59245137" w:rsidR="00673AF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037832">
        <w:rPr>
          <w:sz w:val="24"/>
          <w:szCs w:val="24"/>
        </w:rPr>
        <w:t>Настоящий Квалификационный стандарт разработан в соответствии с Градостроительным кодексом Российской Федерации, Профессиональным стандартом "</w:t>
      </w:r>
      <w:r>
        <w:rPr>
          <w:sz w:val="24"/>
          <w:szCs w:val="24"/>
        </w:rPr>
        <w:t>Руководитель строительной организации</w:t>
      </w:r>
      <w:r w:rsidRPr="00037832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утвержденным </w:t>
      </w:r>
      <w:r w:rsidRPr="00A011E4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A011E4">
        <w:rPr>
          <w:sz w:val="24"/>
          <w:szCs w:val="24"/>
        </w:rPr>
        <w:t xml:space="preserve"> Министерства труда и социальной защиты </w:t>
      </w:r>
      <w:r>
        <w:rPr>
          <w:sz w:val="24"/>
          <w:szCs w:val="24"/>
        </w:rPr>
        <w:t>Российской Федерации</w:t>
      </w:r>
      <w:r w:rsidRPr="00A011E4">
        <w:rPr>
          <w:sz w:val="24"/>
          <w:szCs w:val="24"/>
        </w:rPr>
        <w:t xml:space="preserve"> от 17 ноября 2020 г. N 803н </w:t>
      </w:r>
      <w:r w:rsidRPr="00037832">
        <w:rPr>
          <w:sz w:val="24"/>
          <w:szCs w:val="24"/>
        </w:rPr>
        <w:t xml:space="preserve">(далее – Профессиональный стандарт) и </w:t>
      </w:r>
      <w:r w:rsidRPr="00201199">
        <w:rPr>
          <w:sz w:val="24"/>
          <w:szCs w:val="24"/>
        </w:rPr>
        <w:t xml:space="preserve">Уставом </w:t>
      </w:r>
      <w:r>
        <w:rPr>
          <w:i/>
          <w:sz w:val="24"/>
          <w:szCs w:val="24"/>
        </w:rPr>
        <w:t>СРО «Астраханские строители»</w:t>
      </w:r>
      <w:r w:rsidRPr="00201199">
        <w:rPr>
          <w:sz w:val="24"/>
          <w:szCs w:val="24"/>
        </w:rPr>
        <w:t xml:space="preserve"> (далее по тексту – Ассоциация)</w:t>
      </w:r>
      <w:r w:rsidRPr="00037832">
        <w:rPr>
          <w:sz w:val="24"/>
          <w:szCs w:val="24"/>
        </w:rPr>
        <w:t>.</w:t>
      </w:r>
    </w:p>
    <w:p w14:paraId="5D12933D" w14:textId="77777777" w:rsidR="00673AF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A011E4">
        <w:rPr>
          <w:sz w:val="24"/>
          <w:szCs w:val="24"/>
        </w:rPr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BB38BB">
        <w:rPr>
          <w:b/>
          <w:bCs/>
          <w:sz w:val="24"/>
          <w:szCs w:val="24"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>
        <w:rPr>
          <w:sz w:val="24"/>
          <w:szCs w:val="24"/>
        </w:rPr>
        <w:t xml:space="preserve"> (далее – руководитель строительной организации)</w:t>
      </w:r>
      <w:r w:rsidRPr="00A011E4">
        <w:rPr>
          <w:sz w:val="24"/>
          <w:szCs w:val="24"/>
        </w:rPr>
        <w:t xml:space="preserve">. </w:t>
      </w:r>
    </w:p>
    <w:p w14:paraId="2CA77988" w14:textId="77777777" w:rsidR="00673AF6" w:rsidRPr="00C615ED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C615ED">
        <w:rPr>
          <w:sz w:val="24"/>
          <w:szCs w:val="24"/>
        </w:rPr>
        <w:t>Обязательными для применения членами Ассоциации являются:</w:t>
      </w:r>
    </w:p>
    <w:p w14:paraId="2FEE1F3D" w14:textId="77777777" w:rsidR="00673AF6" w:rsidRPr="00C615ED" w:rsidRDefault="00673AF6" w:rsidP="00673AF6">
      <w:pPr>
        <w:spacing w:line="276" w:lineRule="auto"/>
        <w:ind w:firstLine="709"/>
        <w:rPr>
          <w:sz w:val="24"/>
          <w:szCs w:val="24"/>
        </w:rPr>
      </w:pPr>
      <w:r w:rsidRPr="00C615ED">
        <w:rPr>
          <w:sz w:val="24"/>
          <w:szCs w:val="24"/>
        </w:rPr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14:paraId="5D312FEA" w14:textId="77777777" w:rsidR="00673AF6" w:rsidRPr="00C615ED" w:rsidRDefault="00673AF6" w:rsidP="00673AF6">
      <w:pPr>
        <w:spacing w:line="276" w:lineRule="auto"/>
        <w:ind w:firstLine="709"/>
        <w:rPr>
          <w:sz w:val="24"/>
          <w:szCs w:val="24"/>
        </w:rPr>
      </w:pPr>
      <w:r w:rsidRPr="00C615ED">
        <w:rPr>
          <w:sz w:val="24"/>
          <w:szCs w:val="24"/>
        </w:rPr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14:paraId="43080C29" w14:textId="77777777" w:rsidR="00673AF6" w:rsidRPr="00C45CC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A011E4">
        <w:rPr>
          <w:sz w:val="24"/>
          <w:szCs w:val="24"/>
        </w:rPr>
        <w:t xml:space="preserve">Основной целью вида профессиональной деятельности </w:t>
      </w:r>
      <w:r>
        <w:rPr>
          <w:sz w:val="24"/>
          <w:szCs w:val="24"/>
        </w:rPr>
        <w:t>руководителя строительной организации</w:t>
      </w:r>
      <w:r w:rsidRPr="00A011E4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р</w:t>
      </w:r>
      <w:r w:rsidRPr="001E1ADE">
        <w:rPr>
          <w:sz w:val="24"/>
          <w:szCs w:val="24"/>
        </w:rPr>
        <w:t xml:space="preserve">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</w:t>
      </w:r>
      <w:r w:rsidRPr="00C45CC6">
        <w:rPr>
          <w:sz w:val="24"/>
          <w:szCs w:val="24"/>
        </w:rPr>
        <w:t xml:space="preserve">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14:paraId="26C746CE" w14:textId="77777777" w:rsidR="00673AF6" w:rsidRPr="00C45CC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C45CC6">
        <w:rPr>
          <w:sz w:val="24"/>
          <w:szCs w:val="24"/>
        </w:rPr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265189">
        <w:t xml:space="preserve"> </w:t>
      </w:r>
    </w:p>
    <w:p w14:paraId="45F4125F" w14:textId="77777777" w:rsidR="00673AF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C45CC6">
        <w:rPr>
          <w:sz w:val="24"/>
          <w:szCs w:val="24"/>
        </w:rPr>
        <w:t xml:space="preserve">Руководитель строительной организации </w:t>
      </w:r>
      <w:r w:rsidRPr="00B4512E">
        <w:rPr>
          <w:sz w:val="24"/>
          <w:szCs w:val="24"/>
        </w:rPr>
        <w:t>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</w:t>
      </w:r>
      <w:r>
        <w:rPr>
          <w:sz w:val="24"/>
          <w:szCs w:val="24"/>
        </w:rPr>
        <w:t>.</w:t>
      </w:r>
    </w:p>
    <w:p w14:paraId="3F718F91" w14:textId="77777777" w:rsidR="00673AF6" w:rsidRPr="00037832" w:rsidRDefault="00673AF6" w:rsidP="00673AF6">
      <w:pPr>
        <w:spacing w:line="276" w:lineRule="auto"/>
        <w:ind w:left="993"/>
        <w:rPr>
          <w:sz w:val="24"/>
          <w:szCs w:val="24"/>
        </w:rPr>
      </w:pPr>
    </w:p>
    <w:p w14:paraId="029D8B57" w14:textId="77777777" w:rsidR="00673AF6" w:rsidRPr="00D615C7" w:rsidRDefault="00673AF6" w:rsidP="00D600C3">
      <w:pPr>
        <w:pStyle w:val="aff1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Требования к квалификации руководителя строительной организации.</w:t>
      </w:r>
    </w:p>
    <w:p w14:paraId="70F73E07" w14:textId="77777777" w:rsidR="00673AF6" w:rsidRDefault="00673AF6" w:rsidP="00D600C3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</w:pPr>
      <w:r w:rsidRPr="00C45CC6">
        <w:t xml:space="preserve">Руководитель строительной организации </w:t>
      </w:r>
      <w:r w:rsidRPr="00037832">
        <w:t xml:space="preserve">должен иметь высшее образование </w:t>
      </w:r>
      <w:r w:rsidRPr="00C45CC6">
        <w:t xml:space="preserve">соответствующего профиля </w:t>
      </w:r>
      <w:r>
        <w:t>(</w:t>
      </w:r>
      <w:r w:rsidRPr="00037832">
        <w:t>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t>).</w:t>
      </w:r>
    </w:p>
    <w:p w14:paraId="58137FF1" w14:textId="77777777" w:rsidR="00673AF6" w:rsidRDefault="00673AF6" w:rsidP="00D600C3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</w:pPr>
      <w:r w:rsidRPr="00C45CC6">
        <w:lastRenderedPageBreak/>
        <w:t xml:space="preserve">Руководитель строительной организации </w:t>
      </w:r>
      <w:r w:rsidRPr="00037832">
        <w:t>должен иметь</w:t>
      </w:r>
      <w:r>
        <w:t xml:space="preserve"> </w:t>
      </w:r>
      <w:r w:rsidRPr="00C45CC6">
        <w:t xml:space="preserve">стаж работы по специальности </w:t>
      </w:r>
      <w:r>
        <w:t>(</w:t>
      </w:r>
      <w:r w:rsidRPr="004C3068">
        <w:t>на руководящих должностях по профилю профессиональной деятельности в строительстве</w:t>
      </w:r>
      <w:r>
        <w:t xml:space="preserve">) </w:t>
      </w:r>
      <w:r w:rsidRPr="00C45CC6">
        <w:t>не менее чем пять лет</w:t>
      </w:r>
      <w:r>
        <w:t>.</w:t>
      </w:r>
    </w:p>
    <w:p w14:paraId="7F201298" w14:textId="77777777" w:rsidR="00673AF6" w:rsidRDefault="00673AF6" w:rsidP="00673AF6">
      <w:pPr>
        <w:pStyle w:val="Default"/>
        <w:spacing w:line="276" w:lineRule="auto"/>
        <w:ind w:left="709"/>
        <w:jc w:val="both"/>
      </w:pPr>
    </w:p>
    <w:p w14:paraId="0C764D74" w14:textId="77777777" w:rsidR="00673AF6" w:rsidRPr="00D615C7" w:rsidRDefault="00673AF6" w:rsidP="00D600C3">
      <w:pPr>
        <w:pStyle w:val="aff1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Требуемый уровень знаний руководителя строительной организации</w:t>
      </w:r>
    </w:p>
    <w:p w14:paraId="318614E9" w14:textId="77777777" w:rsidR="00673AF6" w:rsidRPr="00453BF1" w:rsidRDefault="00673AF6" w:rsidP="00D600C3">
      <w:pPr>
        <w:pStyle w:val="Defaul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/>
          <w:iCs/>
        </w:rPr>
      </w:pPr>
      <w:bookmarkStart w:id="0" w:name="_Hlk102559167"/>
      <w:bookmarkStart w:id="1" w:name="_Hlk100658874"/>
      <w:r w:rsidRPr="00453BF1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0"/>
    <w:p w14:paraId="7FDD0A34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5DDD6BBE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нормативных правовых актов, регламентирующих техническое регулирование в строительстве;</w:t>
      </w:r>
    </w:p>
    <w:p w14:paraId="127B45CC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1E315A8F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14:paraId="666BE34F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виды материально-технических ресурсов строительного производства, методы их применения;</w:t>
      </w:r>
    </w:p>
    <w:p w14:paraId="53FC32DA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Принципы, методы и средства организации производственной деятельности строительной организации;</w:t>
      </w:r>
    </w:p>
    <w:p w14:paraId="0D37B748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типы организационно-административной структуры производственной деятельности в строительной организации;</w:t>
      </w:r>
    </w:p>
    <w:p w14:paraId="2D7EEFB8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Профессионально-квалификационная структура строительного производства;</w:t>
      </w:r>
    </w:p>
    <w:p w14:paraId="79BF1FE9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средства управления проектами в строительстве;</w:t>
      </w:r>
    </w:p>
    <w:p w14:paraId="34382515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средства стратегического планирования в строительстве;</w:t>
      </w:r>
    </w:p>
    <w:p w14:paraId="68F35EC8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14:paraId="5B881BC9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Состав показателей производственной деятельности в строительстве;</w:t>
      </w:r>
    </w:p>
    <w:p w14:paraId="0F9ED4E6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средства проведения технико-экономических расчетов в строительстве;</w:t>
      </w:r>
    </w:p>
    <w:p w14:paraId="5B5A3E17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Основы информационного моделирования в строительстве;</w:t>
      </w:r>
    </w:p>
    <w:p w14:paraId="300CDD96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Основы системы управления качеством и особенности ее внедрения в строительное производство;</w:t>
      </w:r>
    </w:p>
    <w:p w14:paraId="789D862D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14:paraId="4E315F83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приемы производственной коммуникации в строительстве.</w:t>
      </w:r>
    </w:p>
    <w:p w14:paraId="572A0579" w14:textId="77777777" w:rsidR="00673AF6" w:rsidRDefault="00673AF6" w:rsidP="00673AF6">
      <w:pPr>
        <w:pStyle w:val="Default"/>
        <w:tabs>
          <w:tab w:val="left" w:pos="1134"/>
        </w:tabs>
        <w:spacing w:line="276" w:lineRule="auto"/>
        <w:ind w:left="709" w:firstLine="709"/>
        <w:jc w:val="both"/>
      </w:pPr>
    </w:p>
    <w:bookmarkEnd w:id="1"/>
    <w:p w14:paraId="0220C77B" w14:textId="77777777" w:rsidR="00673AF6" w:rsidRPr="00073069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453BF1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073069">
        <w:rPr>
          <w:color w:val="000000"/>
          <w:sz w:val="24"/>
          <w:szCs w:val="24"/>
        </w:rPr>
        <w:t>:</w:t>
      </w:r>
    </w:p>
    <w:p w14:paraId="3E9168F7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t>;</w:t>
      </w:r>
    </w:p>
    <w:p w14:paraId="6B7496CF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t>;</w:t>
      </w:r>
    </w:p>
    <w:p w14:paraId="72CA7430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lastRenderedPageBreak/>
        <w:t>Основные строительные системы и технологии строительства</w:t>
      </w:r>
      <w:r>
        <w:t>;</w:t>
      </w:r>
    </w:p>
    <w:p w14:paraId="5BD85257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материально-технических ресурсов строительного производства, методы их применения</w:t>
      </w:r>
      <w:r>
        <w:t>;</w:t>
      </w:r>
    </w:p>
    <w:p w14:paraId="14DBCC05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оперативного планирования в строительстве</w:t>
      </w:r>
      <w:r>
        <w:t>;</w:t>
      </w:r>
    </w:p>
    <w:p w14:paraId="4F2E8B52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управления проектами в строительстве</w:t>
      </w:r>
      <w:r>
        <w:t>;</w:t>
      </w:r>
    </w:p>
    <w:p w14:paraId="47A3A8C6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</w:r>
      <w:r>
        <w:t>;</w:t>
      </w:r>
    </w:p>
    <w:p w14:paraId="6C8E818E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Состав показателей производственной деятельности в строительстве</w:t>
      </w:r>
      <w:r>
        <w:t>;</w:t>
      </w:r>
    </w:p>
    <w:p w14:paraId="320D0552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Основы информационного моделирования в строительстве</w:t>
      </w:r>
      <w:r>
        <w:t>;</w:t>
      </w:r>
    </w:p>
    <w:p w14:paraId="3891E172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Средства, методы и способы руководства работниками и трудовыми коллективами в строительной организации</w:t>
      </w:r>
      <w:r>
        <w:t>;</w:t>
      </w:r>
    </w:p>
    <w:p w14:paraId="4F82B744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Меры поощрения и виды дисциплинарных взысканий, налагаемых на работников строительной организации</w:t>
      </w:r>
      <w:r>
        <w:t>;</w:t>
      </w:r>
    </w:p>
    <w:p w14:paraId="64BD9846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специализированного программного обеспечения для планирования и контроля хода выполнения строительного производства</w:t>
      </w:r>
      <w:r>
        <w:t>;</w:t>
      </w:r>
    </w:p>
    <w:p w14:paraId="588796D6" w14:textId="77777777" w:rsidR="00673AF6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453BF1">
        <w:t>Методы и приемы производственной коммуникации в строительстве</w:t>
      </w:r>
      <w:r>
        <w:t>.</w:t>
      </w:r>
    </w:p>
    <w:p w14:paraId="64B26EAD" w14:textId="77777777" w:rsidR="00673AF6" w:rsidRDefault="00673AF6" w:rsidP="00673AF6">
      <w:pPr>
        <w:pStyle w:val="Default"/>
        <w:spacing w:line="276" w:lineRule="auto"/>
        <w:ind w:left="720" w:firstLine="709"/>
        <w:jc w:val="both"/>
        <w:rPr>
          <w:sz w:val="22"/>
          <w:szCs w:val="22"/>
        </w:rPr>
      </w:pPr>
    </w:p>
    <w:p w14:paraId="2C4CC202" w14:textId="77777777" w:rsidR="00673AF6" w:rsidRPr="00453BF1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453BF1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14:paraId="17BB946E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 и руководящих документов, регламентирующих градостроительную деятельность</w:t>
      </w:r>
      <w:r>
        <w:t>;</w:t>
      </w:r>
    </w:p>
    <w:p w14:paraId="123A014D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 и руководящих документов, регулирующих финансово-хозяйственную деятельность в области строительства</w:t>
      </w:r>
      <w:r>
        <w:t>;</w:t>
      </w:r>
    </w:p>
    <w:p w14:paraId="5650A96F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t>;</w:t>
      </w:r>
    </w:p>
    <w:p w14:paraId="6F80E595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трудовых ресурсов, профессионально-квалификационная структура строительного производства</w:t>
      </w:r>
      <w:r>
        <w:t>;</w:t>
      </w:r>
    </w:p>
    <w:p w14:paraId="3EF4724D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Принципы, методы и средства организации финансово-хозяйственной деятельности строительной организации</w:t>
      </w:r>
      <w:r>
        <w:t>;</w:t>
      </w:r>
    </w:p>
    <w:p w14:paraId="42D1C07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типы организационно-административной структуры финансово-хозяйственной деятельности в строительной организации</w:t>
      </w:r>
      <w:r>
        <w:t>;</w:t>
      </w:r>
    </w:p>
    <w:p w14:paraId="03D1CD42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управления проектами в строительстве</w:t>
      </w:r>
      <w:r>
        <w:t>;</w:t>
      </w:r>
    </w:p>
    <w:p w14:paraId="22BC14A7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стратегического планирования финансово-хозяйственной деятельности в строительной организации</w:t>
      </w:r>
      <w:r>
        <w:t>;</w:t>
      </w:r>
    </w:p>
    <w:p w14:paraId="2470FC92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</w:r>
      <w:r>
        <w:t>;</w:t>
      </w:r>
    </w:p>
    <w:p w14:paraId="1D9645D5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Состав показателей финансово-хозяйственной деятельности в строительстве</w:t>
      </w:r>
      <w:r>
        <w:t>;</w:t>
      </w:r>
    </w:p>
    <w:p w14:paraId="2901B93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проведения финансово-экономических расчетов в строительстве</w:t>
      </w:r>
      <w:r>
        <w:t>;</w:t>
      </w:r>
    </w:p>
    <w:p w14:paraId="422B8611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Основы информационного моделирования в строительстве</w:t>
      </w:r>
      <w:r>
        <w:t>;</w:t>
      </w:r>
    </w:p>
    <w:p w14:paraId="1AC3032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t>;</w:t>
      </w:r>
    </w:p>
    <w:p w14:paraId="465CEC3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lastRenderedPageBreak/>
        <w:t>Методы и приемы производственной коммуникации в строительстве</w:t>
      </w:r>
      <w:r>
        <w:t>.</w:t>
      </w:r>
    </w:p>
    <w:p w14:paraId="75DF269D" w14:textId="77777777" w:rsidR="00673AF6" w:rsidRPr="00073069" w:rsidRDefault="00673AF6" w:rsidP="00673AF6">
      <w:pPr>
        <w:pStyle w:val="aff1"/>
        <w:spacing w:line="276" w:lineRule="auto"/>
        <w:ind w:left="0" w:firstLine="709"/>
        <w:rPr>
          <w:color w:val="000000"/>
          <w:sz w:val="24"/>
          <w:szCs w:val="24"/>
        </w:rPr>
      </w:pPr>
    </w:p>
    <w:p w14:paraId="0CD9420F" w14:textId="77777777" w:rsidR="00673AF6" w:rsidRPr="004822BF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4822BF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14:paraId="05C7F80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</w:t>
      </w:r>
      <w:r>
        <w:t>;</w:t>
      </w:r>
    </w:p>
    <w:p w14:paraId="63827EA1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</w:r>
      <w:r>
        <w:t>;</w:t>
      </w:r>
    </w:p>
    <w:p w14:paraId="2040C3C7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ценообразование в строительстве</w:t>
      </w:r>
      <w:r>
        <w:t>;</w:t>
      </w:r>
    </w:p>
    <w:p w14:paraId="6FA3623C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</w:r>
      <w:r>
        <w:t>;</w:t>
      </w:r>
    </w:p>
    <w:p w14:paraId="69FC99CC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</w:r>
      <w:r>
        <w:t>;</w:t>
      </w:r>
    </w:p>
    <w:p w14:paraId="1AA506A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t>;</w:t>
      </w:r>
    </w:p>
    <w:p w14:paraId="47FCB21F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Основные виды трудовых ресурсов, профессионально-квалификационная структура строительного производства</w:t>
      </w:r>
      <w:r>
        <w:t>;</w:t>
      </w:r>
    </w:p>
    <w:p w14:paraId="444A225B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управления проектами в строительстве</w:t>
      </w:r>
      <w:r>
        <w:t>;</w:t>
      </w:r>
    </w:p>
    <w:p w14:paraId="6B14E7C1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оперативного планирования финансово-хозяйственной деятельности в строительной организации</w:t>
      </w:r>
      <w:r>
        <w:t>;</w:t>
      </w:r>
    </w:p>
    <w:p w14:paraId="1C0BCA21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</w:r>
      <w:r>
        <w:t>;</w:t>
      </w:r>
    </w:p>
    <w:p w14:paraId="0B5626F0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проведения финансово-экономических расчетов в строительстве</w:t>
      </w:r>
      <w:r>
        <w:t>;</w:t>
      </w:r>
    </w:p>
    <w:p w14:paraId="03207B97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оценки коммерческих рисков в строительстве</w:t>
      </w:r>
      <w:r>
        <w:t>;</w:t>
      </w:r>
    </w:p>
    <w:p w14:paraId="1031FE64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составления бизнес-планов в строительстве</w:t>
      </w:r>
      <w:r>
        <w:t>;</w:t>
      </w:r>
    </w:p>
    <w:p w14:paraId="68F8EE16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проектного финансирования в строительстве</w:t>
      </w:r>
      <w:r>
        <w:t>;</w:t>
      </w:r>
    </w:p>
    <w:p w14:paraId="30D2B5D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Состав показателей финансово-хозяйственной деятельности в строительстве</w:t>
      </w:r>
      <w:r>
        <w:t>;</w:t>
      </w:r>
    </w:p>
    <w:p w14:paraId="1E967F2D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Критерии оценки эффективности использования финансовых, имущественных и материально-технических ресурсов строительного производства</w:t>
      </w:r>
      <w:r>
        <w:t>;</w:t>
      </w:r>
    </w:p>
    <w:p w14:paraId="0E99B02D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Основы информационного моделирования в строительстве</w:t>
      </w:r>
      <w:r>
        <w:t>;</w:t>
      </w:r>
    </w:p>
    <w:p w14:paraId="3908651F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руководства работниками и трудовыми коллективами в строительной организации</w:t>
      </w:r>
      <w:r>
        <w:t>;</w:t>
      </w:r>
    </w:p>
    <w:p w14:paraId="121C27A3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Меры поощрения и виды дисциплинарных взысканий, налагаемых на работников строительной организации</w:t>
      </w:r>
      <w:r>
        <w:t>;</w:t>
      </w:r>
    </w:p>
    <w:p w14:paraId="5D2955BB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t>;</w:t>
      </w:r>
    </w:p>
    <w:p w14:paraId="15CAC5A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приемы производственной коммуникации в строительстве</w:t>
      </w:r>
      <w:r>
        <w:t>.</w:t>
      </w:r>
    </w:p>
    <w:p w14:paraId="1F0D1533" w14:textId="77777777" w:rsidR="00673AF6" w:rsidRDefault="00673AF6" w:rsidP="00673AF6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53F2F93A" w14:textId="77777777" w:rsidR="00673AF6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1B0939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073069">
        <w:rPr>
          <w:color w:val="000000"/>
          <w:sz w:val="24"/>
          <w:szCs w:val="24"/>
        </w:rPr>
        <w:t>:</w:t>
      </w:r>
    </w:p>
    <w:p w14:paraId="2B500CA6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lastRenderedPageBreak/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39020955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1E2CD13B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14:paraId="3863859F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5D09FFA6" w14:textId="77777777" w:rsidR="00673AF6" w:rsidRPr="001B0939" w:rsidRDefault="00673AF6" w:rsidP="00673AF6">
      <w:pPr>
        <w:pStyle w:val="Default"/>
        <w:tabs>
          <w:tab w:val="left" w:pos="1134"/>
        </w:tabs>
        <w:spacing w:line="276" w:lineRule="auto"/>
        <w:ind w:firstLine="709"/>
        <w:jc w:val="both"/>
      </w:pPr>
    </w:p>
    <w:p w14:paraId="63A169CE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14:paraId="4264F042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стратегического анализа и планирования в строительстве;</w:t>
      </w:r>
    </w:p>
    <w:p w14:paraId="3561E77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проведения маркетинговых исследований в строительстве;</w:t>
      </w:r>
    </w:p>
    <w:p w14:paraId="07F8E79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Факторы, определяющие предпринимательские и технологические риски строительной организации;</w:t>
      </w:r>
    </w:p>
    <w:p w14:paraId="72D96A4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оценки предпринимательских и технологических рисков в строительстве;</w:t>
      </w:r>
    </w:p>
    <w:p w14:paraId="19CE877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14:paraId="232F0B0A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взаимодействия с собственниками (акционерами, участниками) имущества строительной организации;</w:t>
      </w:r>
    </w:p>
    <w:p w14:paraId="5EC74451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Принципы, методы и средства организации деятельности строительной организации;</w:t>
      </w:r>
    </w:p>
    <w:p w14:paraId="1D94AE6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средства организационного проектирования деятельности строительной организации;</w:t>
      </w:r>
    </w:p>
    <w:p w14:paraId="6BF41449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Основные виды организационно-административной структуры строительной организации;</w:t>
      </w:r>
    </w:p>
    <w:p w14:paraId="0DBB376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Профессионально-квалификационная структура работников строительной организации;</w:t>
      </w:r>
    </w:p>
    <w:p w14:paraId="6249EA4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средства административного управления строительной организацией;</w:t>
      </w:r>
    </w:p>
    <w:p w14:paraId="48AE4B10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Виды коммерческих предложений строительной организации на рынке строительных услуг;</w:t>
      </w:r>
    </w:p>
    <w:p w14:paraId="61827C67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Факторы, определяющие повышение конкурентоспособности строительной организации;</w:t>
      </w:r>
    </w:p>
    <w:p w14:paraId="65EB623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стратегического конкурентного анализа в строительстве</w:t>
      </w:r>
    </w:p>
    <w:p w14:paraId="1223E047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Основные показатели и критерии оценки эффективности деятельности строительной организации</w:t>
      </w:r>
    </w:p>
    <w:p w14:paraId="055FC6C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оптимизации деятельности строительной организации;</w:t>
      </w:r>
    </w:p>
    <w:p w14:paraId="4659A8F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мотивации работников и трудовых коллективов в строительной организации;</w:t>
      </w:r>
    </w:p>
    <w:p w14:paraId="78B4026A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руководства работниками и трудовыми коллективами в строительной организации;</w:t>
      </w:r>
    </w:p>
    <w:p w14:paraId="2CCD91E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приемы производственной коммуникации в строительстве;</w:t>
      </w:r>
    </w:p>
    <w:p w14:paraId="6563D67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14:paraId="4228456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1DFAC7D9" w14:textId="77777777" w:rsidR="00673AF6" w:rsidRDefault="00673AF6" w:rsidP="00673AF6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38D1A45A" w14:textId="77777777" w:rsidR="00673AF6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915042">
        <w:rPr>
          <w:i/>
          <w:iCs/>
          <w:color w:val="000000"/>
          <w:sz w:val="24"/>
          <w:szCs w:val="24"/>
        </w:rPr>
        <w:lastRenderedPageBreak/>
        <w:t xml:space="preserve">Для осуществления трудовой функции по оперативному управлению деятельностью строительной организации </w:t>
      </w:r>
      <w:bookmarkStart w:id="2" w:name="_Hlk102560371"/>
      <w:r w:rsidRPr="00915042">
        <w:rPr>
          <w:i/>
          <w:iCs/>
          <w:color w:val="000000"/>
          <w:sz w:val="24"/>
          <w:szCs w:val="24"/>
        </w:rPr>
        <w:t>руководитель строительной организации</w:t>
      </w:r>
      <w:bookmarkEnd w:id="2"/>
      <w:r w:rsidRPr="00915042">
        <w:rPr>
          <w:i/>
          <w:iCs/>
          <w:color w:val="000000"/>
          <w:sz w:val="24"/>
          <w:szCs w:val="24"/>
        </w:rPr>
        <w:t xml:space="preserve"> должен знать</w:t>
      </w:r>
      <w:r w:rsidRPr="00073069">
        <w:rPr>
          <w:color w:val="000000"/>
          <w:sz w:val="24"/>
          <w:szCs w:val="24"/>
        </w:rPr>
        <w:t>:</w:t>
      </w:r>
    </w:p>
    <w:p w14:paraId="5D9AE656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1A8362B0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3D6DAD90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33A84CEC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сводного сетевого планирования деятельности строительной организации;</w:t>
      </w:r>
    </w:p>
    <w:p w14:paraId="5A9BCAE1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Показатели производственной и финансово-хозяйственной деятельности строительной организации;</w:t>
      </w:r>
    </w:p>
    <w:p w14:paraId="25C30F1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Показатели использования ресурсов производственной и финансово-хозяйственной деятельности строительной организации;</w:t>
      </w:r>
    </w:p>
    <w:p w14:paraId="472636FA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средства оценки эффективности принимаемых управленческих решений;</w:t>
      </w:r>
    </w:p>
    <w:p w14:paraId="2017DDF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средства административного управления строительной организацией;</w:t>
      </w:r>
    </w:p>
    <w:p w14:paraId="4EAA97E8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способы руководства работниками и трудовыми коллективами в строительной организации;</w:t>
      </w:r>
    </w:p>
    <w:p w14:paraId="019276F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</w:p>
    <w:p w14:paraId="6AEA0FAF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Меры поощрения и виды дисциплинарных взысканий, налагаемых на работников строительной организации;</w:t>
      </w:r>
    </w:p>
    <w:p w14:paraId="30688A63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14:paraId="3591C6DE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приемы производственной коммуникации в строительстве;</w:t>
      </w:r>
    </w:p>
    <w:p w14:paraId="3486F06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14:paraId="37C0F99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01338706" w14:textId="77777777" w:rsidR="00673AF6" w:rsidRDefault="00673AF6" w:rsidP="00673AF6">
      <w:pPr>
        <w:pStyle w:val="aff1"/>
        <w:spacing w:line="276" w:lineRule="auto"/>
        <w:ind w:firstLine="0"/>
        <w:rPr>
          <w:b/>
          <w:sz w:val="24"/>
          <w:szCs w:val="24"/>
        </w:rPr>
      </w:pPr>
    </w:p>
    <w:p w14:paraId="30CFA601" w14:textId="77777777" w:rsidR="00673AF6" w:rsidRPr="00D615C7" w:rsidRDefault="00673AF6" w:rsidP="00D600C3">
      <w:pPr>
        <w:pStyle w:val="aff1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Требуемый уровень умений руководителя строительной организации</w:t>
      </w:r>
    </w:p>
    <w:p w14:paraId="29205061" w14:textId="77777777" w:rsidR="00673AF6" w:rsidRPr="004C6CFB" w:rsidRDefault="00673AF6" w:rsidP="00D600C3">
      <w:pPr>
        <w:pStyle w:val="Defaul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/>
          <w:iCs/>
        </w:rPr>
      </w:pPr>
      <w:r w:rsidRPr="004C6CFB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14:paraId="57B85A5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тенденции развития организации и технологий строительного производства;</w:t>
      </w:r>
    </w:p>
    <w:p w14:paraId="566D92AE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методы и средства организации производственной деятельности строительной организации;</w:t>
      </w:r>
    </w:p>
    <w:p w14:paraId="44A0F6AD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14:paraId="6E24200A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7AEE0DA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Определять виды, сложность, трудоемкость и ресурсоемкость производственных процессов в строительстве;</w:t>
      </w:r>
    </w:p>
    <w:p w14:paraId="198DA5D8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>Формировать функциональную и организационную структуру производственной деятельности строительной организации;</w:t>
      </w:r>
    </w:p>
    <w:p w14:paraId="6A20068A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Распределять полномочия и обязанности между руководителями производственных подразделений строительной организации;</w:t>
      </w:r>
    </w:p>
    <w:p w14:paraId="69A7C96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Разрабатывать перспективные планы производственной деятельности строительной организации;</w:t>
      </w:r>
    </w:p>
    <w:p w14:paraId="64E561A2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14:paraId="4EDF640F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нормативные технические документы строительной организации;</w:t>
      </w:r>
    </w:p>
    <w:p w14:paraId="6B0E75FA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показатели производственной деятельности строительной организации;</w:t>
      </w:r>
    </w:p>
    <w:p w14:paraId="24D0F28E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Выявлять проблемы и затруднения в производственной деятельности строительной организации;</w:t>
      </w:r>
    </w:p>
    <w:p w14:paraId="7EF5F97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планы повышения эффективности производственной деятельности строительной организации;</w:t>
      </w:r>
    </w:p>
    <w:p w14:paraId="3D6F454F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14:paraId="70C2B8D8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14:paraId="793A2BCE" w14:textId="77777777" w:rsidR="00673AF6" w:rsidRDefault="00673AF6" w:rsidP="00673AF6">
      <w:pPr>
        <w:pStyle w:val="aff1"/>
        <w:spacing w:line="276" w:lineRule="auto"/>
        <w:ind w:left="709" w:firstLine="0"/>
        <w:rPr>
          <w:color w:val="000000"/>
          <w:sz w:val="24"/>
          <w:szCs w:val="24"/>
        </w:rPr>
      </w:pPr>
    </w:p>
    <w:p w14:paraId="47AF690F" w14:textId="77777777" w:rsidR="00673AF6" w:rsidRPr="000D457C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0D457C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14:paraId="2F5E3B98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14:paraId="4D20F336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041F32EA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14:paraId="3BF0FBBF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14:paraId="26F6A5D4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показатели выполнения текущих производственных планов строительной организации;</w:t>
      </w:r>
    </w:p>
    <w:p w14:paraId="5F448EE1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14:paraId="642A37E9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14:paraId="42AFCE3F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14:paraId="6D88103D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lastRenderedPageBreak/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14:paraId="17E3EDB2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14:paraId="1E22911F" w14:textId="77777777" w:rsidR="00673AF6" w:rsidRPr="000D457C" w:rsidRDefault="00673AF6" w:rsidP="00673AF6">
      <w:pPr>
        <w:pStyle w:val="Default"/>
        <w:tabs>
          <w:tab w:val="left" w:pos="1134"/>
        </w:tabs>
        <w:spacing w:line="276" w:lineRule="auto"/>
        <w:ind w:firstLine="709"/>
        <w:jc w:val="both"/>
      </w:pPr>
    </w:p>
    <w:p w14:paraId="2F26025E" w14:textId="77777777" w:rsidR="00673AF6" w:rsidRPr="00367102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367102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14:paraId="60359B26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методы и средства организации финансово-хозяйственной деятельности строительной организации</w:t>
      </w:r>
      <w:r>
        <w:t>;</w:t>
      </w:r>
    </w:p>
    <w:p w14:paraId="038DFA31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</w:r>
      <w:r>
        <w:t>;</w:t>
      </w:r>
    </w:p>
    <w:p w14:paraId="78C3E72A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финансово-хозяйственное состояние строительной организации</w:t>
      </w:r>
      <w:r>
        <w:t>;</w:t>
      </w:r>
    </w:p>
    <w:p w14:paraId="0E882D66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>
        <w:t>;</w:t>
      </w:r>
    </w:p>
    <w:p w14:paraId="19424E57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Формировать функциональную и организационную структуру финансово-хозяйственной деятельности строительной организации</w:t>
      </w:r>
      <w:r>
        <w:t>;</w:t>
      </w:r>
    </w:p>
    <w:p w14:paraId="1FC4207F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Распределять полномочия и обязанности между руководителями финансово-хозяйственных подразделений строительной организации</w:t>
      </w:r>
      <w:r>
        <w:t>;</w:t>
      </w:r>
    </w:p>
    <w:p w14:paraId="421F6727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Разрабатывать перспективные планы финансово-хозяйственной деятельности строительной организации</w:t>
      </w:r>
      <w:r>
        <w:t>;</w:t>
      </w:r>
    </w:p>
    <w:p w14:paraId="49C513CA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</w:r>
      <w:r>
        <w:t>;</w:t>
      </w:r>
    </w:p>
    <w:p w14:paraId="2895174F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Выявлять проблемы и затруднения в финансово-хозяйственной деятельности строительной организации</w:t>
      </w:r>
      <w:r>
        <w:t>;</w:t>
      </w:r>
    </w:p>
    <w:p w14:paraId="7AABECE4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планы повышения эффективности финансовой-хозяйственной деятельности строительной организации</w:t>
      </w:r>
      <w:r>
        <w:t>;</w:t>
      </w:r>
    </w:p>
    <w:p w14:paraId="30ABD3B3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Применять специализированное программное обеспечение для планирования и проведения финансово-экономических расчетов в строительстве</w:t>
      </w:r>
      <w:r>
        <w:t>;</w:t>
      </w:r>
    </w:p>
    <w:p w14:paraId="4AE55105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Осуществлять производственную коммуникацию в строительной организации, организовывать и проводить производственные совещания</w:t>
      </w:r>
      <w:r>
        <w:t>.</w:t>
      </w:r>
    </w:p>
    <w:p w14:paraId="5A62023C" w14:textId="77777777" w:rsidR="00673AF6" w:rsidRPr="00073069" w:rsidRDefault="00673AF6" w:rsidP="00673AF6">
      <w:pPr>
        <w:pStyle w:val="aff1"/>
        <w:spacing w:line="276" w:lineRule="auto"/>
        <w:ind w:left="1406" w:firstLine="709"/>
        <w:rPr>
          <w:color w:val="000000"/>
          <w:sz w:val="24"/>
          <w:szCs w:val="24"/>
        </w:rPr>
      </w:pPr>
    </w:p>
    <w:p w14:paraId="7CFC9454" w14:textId="77777777" w:rsidR="00673AF6" w:rsidRPr="00344710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344710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14:paraId="00D3673C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текущие планы финансово-хозяйственной деятельности строительной организации</w:t>
      </w:r>
      <w:r>
        <w:t>;</w:t>
      </w:r>
    </w:p>
    <w:p w14:paraId="492C2111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</w:t>
      </w:r>
      <w:r>
        <w:t>;</w:t>
      </w:r>
    </w:p>
    <w:p w14:paraId="3CFD72D4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Распределять производственные задания финансово-хозяйственным подразделениям и отдельным работникам строительной организации</w:t>
      </w:r>
      <w:r>
        <w:t>;</w:t>
      </w:r>
    </w:p>
    <w:p w14:paraId="622AF24D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показатели выполнения текущих планов финансово-хозяйственной деятельности строительной организации</w:t>
      </w:r>
      <w:r>
        <w:t>;</w:t>
      </w:r>
    </w:p>
    <w:p w14:paraId="249E5229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lastRenderedPageBreak/>
        <w:t>Разрабатывать локальные распорядительные документы строительной организации по вопросам организации финансово-хозяйственной деятельности</w:t>
      </w:r>
      <w:r>
        <w:t>;</w:t>
      </w:r>
    </w:p>
    <w:p w14:paraId="68C2AEBB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состояние ведения планово-экономической, бухгалтерской, хозяйственной документации строительной организации</w:t>
      </w:r>
      <w:r>
        <w:t>;</w:t>
      </w:r>
    </w:p>
    <w:p w14:paraId="0FB632D9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состояние ведения отчетной и статистической документации строительной организации</w:t>
      </w:r>
      <w:r>
        <w:t>;</w:t>
      </w:r>
    </w:p>
    <w:p w14:paraId="5BC96C6C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</w:t>
      </w:r>
      <w:r>
        <w:t>;</w:t>
      </w:r>
    </w:p>
    <w:p w14:paraId="595150E9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</w:r>
      <w:r>
        <w:t>;</w:t>
      </w:r>
    </w:p>
    <w:p w14:paraId="1F99E725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финансовую часть коммерческих предложений строительной организации, договоров подряда и поставки</w:t>
      </w:r>
      <w:r>
        <w:t>;</w:t>
      </w:r>
    </w:p>
    <w:p w14:paraId="6E452A84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</w:r>
      <w:r>
        <w:t>;</w:t>
      </w:r>
    </w:p>
    <w:p w14:paraId="6E7CED01" w14:textId="77777777" w:rsidR="00673AF6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</w:r>
      <w:r>
        <w:t>.</w:t>
      </w:r>
    </w:p>
    <w:p w14:paraId="499D44A9" w14:textId="77777777" w:rsidR="00673AF6" w:rsidRPr="00344710" w:rsidRDefault="00673AF6" w:rsidP="00673AF6">
      <w:pPr>
        <w:pStyle w:val="Default"/>
        <w:tabs>
          <w:tab w:val="left" w:pos="1134"/>
        </w:tabs>
        <w:spacing w:line="276" w:lineRule="auto"/>
        <w:ind w:left="709"/>
        <w:jc w:val="both"/>
      </w:pPr>
    </w:p>
    <w:p w14:paraId="315FE6A1" w14:textId="77777777" w:rsidR="00673AF6" w:rsidRPr="003E10FD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3E10FD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14:paraId="471F8328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состояние и тенденции развития рынка строительных услуг;</w:t>
      </w:r>
    </w:p>
    <w:p w14:paraId="1EF7791D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конкурентную позицию строительной организации на рынке строительных услуг;</w:t>
      </w:r>
    </w:p>
    <w:p w14:paraId="16EE1060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предпринимательские и производственные риски строительной организации;</w:t>
      </w:r>
    </w:p>
    <w:p w14:paraId="45F6E740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14:paraId="2C125AD1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Применять методы и средства организационного проектирования деятельности строительной организации;</w:t>
      </w:r>
    </w:p>
    <w:p w14:paraId="5732D23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предложения по функциональной и организационной структуре строительной организации;</w:t>
      </w:r>
    </w:p>
    <w:p w14:paraId="53B7CDC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предложения по профессионально-квалификационной структуре строительной организации;</w:t>
      </w:r>
    </w:p>
    <w:p w14:paraId="4D5EAC9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14:paraId="44107134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14:paraId="45D3A8E3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Распределять производственные задания подразделениям и отдельным работникам строительной организации;</w:t>
      </w:r>
    </w:p>
    <w:p w14:paraId="6402F3DD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Определять состав коммерческих предложений строительной организации на рынке строительных услуг;</w:t>
      </w:r>
    </w:p>
    <w:p w14:paraId="60525899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показатели эффективности деятельности строительной организации;</w:t>
      </w:r>
    </w:p>
    <w:p w14:paraId="521DD453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lastRenderedPageBreak/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14:paraId="5D675FD3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14:paraId="61D3FC2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14:paraId="1C7DC149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Применять специализированное программное обеспечение для управления деятельностью строительной организации.</w:t>
      </w:r>
    </w:p>
    <w:p w14:paraId="1F6CC1D2" w14:textId="77777777" w:rsidR="00673AF6" w:rsidRPr="00073069" w:rsidRDefault="00673AF6" w:rsidP="00673AF6">
      <w:pPr>
        <w:pStyle w:val="aff1"/>
        <w:spacing w:line="276" w:lineRule="auto"/>
        <w:ind w:left="851" w:firstLine="709"/>
        <w:rPr>
          <w:color w:val="000000"/>
          <w:sz w:val="24"/>
          <w:szCs w:val="24"/>
        </w:rPr>
      </w:pPr>
    </w:p>
    <w:p w14:paraId="2A5466E3" w14:textId="77777777" w:rsidR="00673AF6" w:rsidRPr="009F01C6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9F01C6">
        <w:rPr>
          <w:i/>
          <w:iCs/>
          <w:color w:val="000000"/>
          <w:sz w:val="24"/>
          <w:szCs w:val="24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14:paraId="02FBE4E4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методы системного анализа деятельности строительной организации;</w:t>
      </w:r>
    </w:p>
    <w:p w14:paraId="1488AAD0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методы сводного сетевого планирования деятельности строительной организации;</w:t>
      </w:r>
    </w:p>
    <w:p w14:paraId="5A0DB8F1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14:paraId="5B7CDC0D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14:paraId="6012CB24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методы и средства административного управления строительной организацией;</w:t>
      </w:r>
    </w:p>
    <w:p w14:paraId="4C081DE9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14:paraId="6E705AD1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14:paraId="675908B2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14:paraId="5DAF8FC5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специализированное программное обеспечение для управления деятельностью строительной организации.</w:t>
      </w:r>
    </w:p>
    <w:p w14:paraId="332B631E" w14:textId="77777777" w:rsidR="00673AF6" w:rsidRDefault="00673AF6" w:rsidP="00673AF6">
      <w:pPr>
        <w:pStyle w:val="Default"/>
        <w:spacing w:line="276" w:lineRule="auto"/>
        <w:ind w:left="720" w:firstLine="709"/>
        <w:jc w:val="both"/>
        <w:rPr>
          <w:sz w:val="22"/>
          <w:szCs w:val="22"/>
        </w:rPr>
      </w:pPr>
    </w:p>
    <w:p w14:paraId="2286349E" w14:textId="77777777" w:rsidR="00673AF6" w:rsidRPr="00037832" w:rsidRDefault="00673AF6" w:rsidP="00673AF6">
      <w:pPr>
        <w:spacing w:line="276" w:lineRule="auto"/>
        <w:ind w:left="36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37832">
        <w:rPr>
          <w:b/>
          <w:sz w:val="24"/>
          <w:szCs w:val="24"/>
        </w:rPr>
        <w:t xml:space="preserve">Требуемый уровень самостоятельности при выполнении трудовой функции </w:t>
      </w:r>
      <w:r w:rsidRPr="00CC6A70">
        <w:rPr>
          <w:b/>
          <w:sz w:val="24"/>
          <w:szCs w:val="24"/>
        </w:rPr>
        <w:t>руководител</w:t>
      </w:r>
      <w:r>
        <w:rPr>
          <w:b/>
          <w:sz w:val="24"/>
          <w:szCs w:val="24"/>
        </w:rPr>
        <w:t>я</w:t>
      </w:r>
      <w:r w:rsidRPr="00CC6A70">
        <w:rPr>
          <w:b/>
          <w:sz w:val="24"/>
          <w:szCs w:val="24"/>
        </w:rPr>
        <w:t xml:space="preserve"> строительной организации</w:t>
      </w:r>
    </w:p>
    <w:p w14:paraId="119D4627" w14:textId="77777777" w:rsidR="00673AF6" w:rsidRPr="00037832" w:rsidRDefault="00673AF6" w:rsidP="00D600C3">
      <w:pPr>
        <w:pStyle w:val="Default"/>
        <w:numPr>
          <w:ilvl w:val="1"/>
          <w:numId w:val="3"/>
        </w:numPr>
        <w:spacing w:line="276" w:lineRule="auto"/>
        <w:ind w:left="0" w:firstLine="426"/>
        <w:jc w:val="both"/>
      </w:pPr>
      <w:r>
        <w:t>Р</w:t>
      </w:r>
      <w:r w:rsidRPr="00CC6A70">
        <w:t xml:space="preserve">уководитель строительной организации </w:t>
      </w:r>
      <w:r w:rsidRPr="00037832">
        <w:t xml:space="preserve">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14:paraId="5998F4D9" w14:textId="77777777" w:rsidR="00673AF6" w:rsidRPr="00037832" w:rsidRDefault="00673AF6" w:rsidP="00D600C3">
      <w:pPr>
        <w:pStyle w:val="Default"/>
        <w:numPr>
          <w:ilvl w:val="2"/>
          <w:numId w:val="3"/>
        </w:numPr>
        <w:spacing w:line="276" w:lineRule="auto"/>
        <w:ind w:left="0" w:firstLine="426"/>
        <w:jc w:val="both"/>
      </w:pPr>
      <w:r w:rsidRPr="00037832">
        <w:t xml:space="preserve">Уровень полномочий </w:t>
      </w:r>
      <w:r>
        <w:t>р</w:t>
      </w:r>
      <w:r w:rsidRPr="00D615C7">
        <w:t>уководител</w:t>
      </w:r>
      <w:r>
        <w:t>я</w:t>
      </w:r>
      <w:r w:rsidRPr="00D615C7">
        <w:t xml:space="preserve"> строительной организации</w:t>
      </w:r>
      <w:r w:rsidRPr="00037832">
        <w:t>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14:paraId="5BF608E4" w14:textId="77777777" w:rsidR="00673AF6" w:rsidRPr="00037832" w:rsidRDefault="00673AF6" w:rsidP="00D600C3">
      <w:pPr>
        <w:pStyle w:val="Default"/>
        <w:numPr>
          <w:ilvl w:val="2"/>
          <w:numId w:val="3"/>
        </w:numPr>
        <w:spacing w:line="276" w:lineRule="auto"/>
        <w:ind w:left="0" w:firstLine="426"/>
        <w:jc w:val="both"/>
      </w:pPr>
      <w:r w:rsidRPr="00037832">
        <w:lastRenderedPageBreak/>
        <w:t xml:space="preserve">Уровень ответственности </w:t>
      </w:r>
      <w:r>
        <w:t>р</w:t>
      </w:r>
      <w:r w:rsidRPr="00D615C7">
        <w:t>уководител</w:t>
      </w:r>
      <w:r>
        <w:t>я</w:t>
      </w:r>
      <w:r w:rsidRPr="00D615C7">
        <w:t xml:space="preserve"> строительной организации</w:t>
      </w:r>
      <w:r w:rsidRPr="00037832">
        <w:t>: ответственность за результаты деятельности крупных организаций или подразделений.</w:t>
      </w:r>
    </w:p>
    <w:p w14:paraId="08BFE76D" w14:textId="77777777" w:rsidR="00673AF6" w:rsidRPr="00037832" w:rsidRDefault="00673AF6" w:rsidP="00673AF6">
      <w:pPr>
        <w:spacing w:line="276" w:lineRule="auto"/>
        <w:rPr>
          <w:sz w:val="24"/>
          <w:szCs w:val="24"/>
        </w:rPr>
      </w:pPr>
    </w:p>
    <w:p w14:paraId="451DF6D9" w14:textId="77777777" w:rsidR="00673AF6" w:rsidRPr="00037832" w:rsidRDefault="00673AF6" w:rsidP="00673AF6">
      <w:pPr>
        <w:pStyle w:val="1"/>
        <w:spacing w:line="276" w:lineRule="auto"/>
        <w:jc w:val="center"/>
        <w:rPr>
          <w:b/>
          <w:bCs/>
          <w:szCs w:val="24"/>
        </w:rPr>
      </w:pPr>
      <w:bookmarkStart w:id="3" w:name="_Toc464809645"/>
      <w:r>
        <w:rPr>
          <w:b/>
          <w:bCs/>
          <w:szCs w:val="24"/>
        </w:rPr>
        <w:t>6</w:t>
      </w:r>
      <w:r w:rsidRPr="00037832">
        <w:rPr>
          <w:b/>
          <w:bCs/>
          <w:szCs w:val="24"/>
        </w:rPr>
        <w:t>. Заключительные положения</w:t>
      </w:r>
      <w:bookmarkEnd w:id="3"/>
    </w:p>
    <w:p w14:paraId="2993A9CA" w14:textId="77777777" w:rsidR="00673AF6" w:rsidRPr="00037832" w:rsidRDefault="00673AF6" w:rsidP="00673AF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037832">
        <w:rPr>
          <w:sz w:val="24"/>
          <w:szCs w:val="24"/>
        </w:rPr>
        <w:t xml:space="preserve">.1. </w:t>
      </w:r>
      <w:r w:rsidRPr="00CB4301">
        <w:rPr>
          <w:sz w:val="24"/>
          <w:szCs w:val="24"/>
        </w:rPr>
        <w:t>Настоящий Квалификационный стандарт вступает в силу с 01.09.2022 года, но не ранее, чем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20E584C0" w14:textId="77777777" w:rsidR="00673AF6" w:rsidRDefault="00673AF6" w:rsidP="00673AF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037832">
        <w:rPr>
          <w:sz w:val="24"/>
          <w:szCs w:val="24"/>
        </w:rPr>
        <w:t>.2. 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20226F7A" w14:textId="77777777" w:rsidR="00673AF6" w:rsidRPr="00D077BA" w:rsidRDefault="00673AF6" w:rsidP="00673AF6">
      <w:pPr>
        <w:pStyle w:val="af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Pr="00037832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3</w:t>
      </w:r>
      <w:r w:rsidRPr="00037832">
        <w:rPr>
          <w:rFonts w:ascii="Times New Roman" w:eastAsia="Times New Roman" w:hAnsi="Times New Roman" w:cs="Times New Roman"/>
          <w:lang w:bidi="ar-SA"/>
        </w:rPr>
        <w:t xml:space="preserve">. Настоящий стандарт может применяться членами Ассоциации для разработки должностных инструкций </w:t>
      </w:r>
      <w:r>
        <w:rPr>
          <w:rFonts w:ascii="Times New Roman" w:eastAsia="Times New Roman" w:hAnsi="Times New Roman" w:cs="Times New Roman"/>
          <w:lang w:bidi="ar-SA"/>
        </w:rPr>
        <w:t>руководителя строительной организации</w:t>
      </w:r>
      <w:r w:rsidRPr="00037832">
        <w:rPr>
          <w:rFonts w:ascii="Times New Roman" w:eastAsia="Times New Roman" w:hAnsi="Times New Roman" w:cs="Times New Roman"/>
          <w:lang w:bidi="ar-SA"/>
        </w:rPr>
        <w:t>.</w:t>
      </w:r>
    </w:p>
    <w:p w14:paraId="641B57DC" w14:textId="77777777" w:rsidR="00673AF6" w:rsidRPr="00A01CFE" w:rsidRDefault="00673AF6" w:rsidP="00673AF6">
      <w:pPr>
        <w:spacing w:line="276" w:lineRule="auto"/>
        <w:rPr>
          <w:b/>
          <w:sz w:val="22"/>
          <w:szCs w:val="22"/>
        </w:rPr>
      </w:pPr>
    </w:p>
    <w:p w14:paraId="1B148F4B" w14:textId="77777777" w:rsidR="00AF153D" w:rsidRPr="00F677B4" w:rsidRDefault="00AF153D" w:rsidP="00673AF6">
      <w:pPr>
        <w:tabs>
          <w:tab w:val="left" w:pos="0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sectPr w:rsidR="00AF153D" w:rsidRPr="00F677B4" w:rsidSect="00E2541C">
      <w:headerReference w:type="default" r:id="rId9"/>
      <w:footerReference w:type="even" r:id="rId10"/>
      <w:footerReference w:type="default" r:id="rId11"/>
      <w:pgSz w:w="12240" w:h="15840"/>
      <w:pgMar w:top="851" w:right="474" w:bottom="851" w:left="1276" w:header="720" w:footer="4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92D0" w14:textId="77777777" w:rsidR="003B4671" w:rsidRDefault="003B4671">
      <w:r>
        <w:separator/>
      </w:r>
    </w:p>
  </w:endnote>
  <w:endnote w:type="continuationSeparator" w:id="0">
    <w:p w14:paraId="557D6355" w14:textId="77777777" w:rsidR="003B4671" w:rsidRDefault="003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5E4F" w14:textId="77777777" w:rsidR="00A01CFE" w:rsidRDefault="00290C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01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0AF868" w14:textId="77777777" w:rsidR="00A01CFE" w:rsidRDefault="00A01CF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D7CF" w14:textId="77777777" w:rsidR="00A01CFE" w:rsidRDefault="00D2614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157">
      <w:rPr>
        <w:noProof/>
      </w:rPr>
      <w:t>25</w:t>
    </w:r>
    <w:r>
      <w:rPr>
        <w:noProof/>
      </w:rPr>
      <w:fldChar w:fldCharType="end"/>
    </w:r>
  </w:p>
  <w:p w14:paraId="597AD7F2" w14:textId="77777777" w:rsidR="00A01CFE" w:rsidRDefault="00A01CFE">
    <w:pPr>
      <w:pStyle w:val="a7"/>
      <w:ind w:right="360"/>
      <w:jc w:val="right"/>
      <w:rPr>
        <w:rFonts w:ascii="Tahoma" w:hAnsi="Tahoma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DAAC" w14:textId="77777777" w:rsidR="003B4671" w:rsidRDefault="003B4671">
      <w:r>
        <w:separator/>
      </w:r>
    </w:p>
  </w:footnote>
  <w:footnote w:type="continuationSeparator" w:id="0">
    <w:p w14:paraId="57270825" w14:textId="77777777" w:rsidR="003B4671" w:rsidRDefault="003B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2F5B" w14:textId="77777777" w:rsidR="00A01CFE" w:rsidRDefault="00A01CFE">
    <w:pPr>
      <w:pStyle w:val="a5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67462DE"/>
    <w:multiLevelType w:val="hybridMultilevel"/>
    <w:tmpl w:val="537C47E6"/>
    <w:lvl w:ilvl="0" w:tplc="6712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7478722">
    <w:abstractNumId w:val="4"/>
  </w:num>
  <w:num w:numId="2" w16cid:durableId="1953005417">
    <w:abstractNumId w:val="3"/>
  </w:num>
  <w:num w:numId="3" w16cid:durableId="23794939">
    <w:abstractNumId w:val="2"/>
  </w:num>
  <w:num w:numId="4" w16cid:durableId="381366185">
    <w:abstractNumId w:val="0"/>
  </w:num>
  <w:num w:numId="5" w16cid:durableId="736167083">
    <w:abstractNumId w:val="12"/>
  </w:num>
  <w:num w:numId="6" w16cid:durableId="1250771718">
    <w:abstractNumId w:val="6"/>
  </w:num>
  <w:num w:numId="7" w16cid:durableId="70153490">
    <w:abstractNumId w:val="1"/>
  </w:num>
  <w:num w:numId="8" w16cid:durableId="300815376">
    <w:abstractNumId w:val="13"/>
  </w:num>
  <w:num w:numId="9" w16cid:durableId="1667324722">
    <w:abstractNumId w:val="7"/>
  </w:num>
  <w:num w:numId="10" w16cid:durableId="1245577977">
    <w:abstractNumId w:val="9"/>
  </w:num>
  <w:num w:numId="11" w16cid:durableId="738796417">
    <w:abstractNumId w:val="11"/>
  </w:num>
  <w:num w:numId="12" w16cid:durableId="843934408">
    <w:abstractNumId w:val="10"/>
  </w:num>
  <w:num w:numId="13" w16cid:durableId="1385833023">
    <w:abstractNumId w:val="5"/>
  </w:num>
  <w:num w:numId="14" w16cid:durableId="201028160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5E"/>
    <w:rsid w:val="00017926"/>
    <w:rsid w:val="00022586"/>
    <w:rsid w:val="000302D5"/>
    <w:rsid w:val="0003052F"/>
    <w:rsid w:val="00036008"/>
    <w:rsid w:val="00047D89"/>
    <w:rsid w:val="00053B52"/>
    <w:rsid w:val="00070A7B"/>
    <w:rsid w:val="00073069"/>
    <w:rsid w:val="00077920"/>
    <w:rsid w:val="0009744F"/>
    <w:rsid w:val="000A1D00"/>
    <w:rsid w:val="000A4F7D"/>
    <w:rsid w:val="000D2316"/>
    <w:rsid w:val="000E6BDC"/>
    <w:rsid w:val="00107175"/>
    <w:rsid w:val="00120465"/>
    <w:rsid w:val="00122F91"/>
    <w:rsid w:val="001273C2"/>
    <w:rsid w:val="001310C9"/>
    <w:rsid w:val="00135D8E"/>
    <w:rsid w:val="0013659B"/>
    <w:rsid w:val="0013771D"/>
    <w:rsid w:val="00145211"/>
    <w:rsid w:val="00147216"/>
    <w:rsid w:val="001547C3"/>
    <w:rsid w:val="0015543E"/>
    <w:rsid w:val="00166E77"/>
    <w:rsid w:val="001925B8"/>
    <w:rsid w:val="00195735"/>
    <w:rsid w:val="001A0257"/>
    <w:rsid w:val="001A1A0F"/>
    <w:rsid w:val="001B486E"/>
    <w:rsid w:val="001B7E81"/>
    <w:rsid w:val="001E1ADE"/>
    <w:rsid w:val="001E2148"/>
    <w:rsid w:val="001E51C0"/>
    <w:rsid w:val="001F7519"/>
    <w:rsid w:val="0020014A"/>
    <w:rsid w:val="002005A0"/>
    <w:rsid w:val="002070E8"/>
    <w:rsid w:val="00214F4F"/>
    <w:rsid w:val="00225977"/>
    <w:rsid w:val="00226620"/>
    <w:rsid w:val="00227833"/>
    <w:rsid w:val="00232496"/>
    <w:rsid w:val="002440D5"/>
    <w:rsid w:val="0026356F"/>
    <w:rsid w:val="002844C2"/>
    <w:rsid w:val="00290AC3"/>
    <w:rsid w:val="00290C9C"/>
    <w:rsid w:val="002A77E1"/>
    <w:rsid w:val="002B532A"/>
    <w:rsid w:val="002B6BC6"/>
    <w:rsid w:val="002D40B6"/>
    <w:rsid w:val="002E034E"/>
    <w:rsid w:val="002F1B18"/>
    <w:rsid w:val="002F2F51"/>
    <w:rsid w:val="002F3B40"/>
    <w:rsid w:val="002F4605"/>
    <w:rsid w:val="002F7E76"/>
    <w:rsid w:val="003273E1"/>
    <w:rsid w:val="00335A12"/>
    <w:rsid w:val="0035774C"/>
    <w:rsid w:val="00366009"/>
    <w:rsid w:val="0038104C"/>
    <w:rsid w:val="003815F3"/>
    <w:rsid w:val="00385B95"/>
    <w:rsid w:val="00386958"/>
    <w:rsid w:val="003878D3"/>
    <w:rsid w:val="0039000E"/>
    <w:rsid w:val="003B088D"/>
    <w:rsid w:val="003B4671"/>
    <w:rsid w:val="003B4CC7"/>
    <w:rsid w:val="003D195B"/>
    <w:rsid w:val="003D415C"/>
    <w:rsid w:val="003D4F70"/>
    <w:rsid w:val="003D6DC4"/>
    <w:rsid w:val="003E19AC"/>
    <w:rsid w:val="00403E6A"/>
    <w:rsid w:val="004040D6"/>
    <w:rsid w:val="0040660D"/>
    <w:rsid w:val="00406955"/>
    <w:rsid w:val="00412C5C"/>
    <w:rsid w:val="00414B02"/>
    <w:rsid w:val="00414EC4"/>
    <w:rsid w:val="004221C0"/>
    <w:rsid w:val="0042526A"/>
    <w:rsid w:val="0042635B"/>
    <w:rsid w:val="00470E1A"/>
    <w:rsid w:val="004779B7"/>
    <w:rsid w:val="0048016F"/>
    <w:rsid w:val="00485B5B"/>
    <w:rsid w:val="00490149"/>
    <w:rsid w:val="00490AA5"/>
    <w:rsid w:val="004A0F16"/>
    <w:rsid w:val="004A1850"/>
    <w:rsid w:val="004B23CA"/>
    <w:rsid w:val="004C063B"/>
    <w:rsid w:val="004C3068"/>
    <w:rsid w:val="004D29E6"/>
    <w:rsid w:val="004F6768"/>
    <w:rsid w:val="00501157"/>
    <w:rsid w:val="00502DB6"/>
    <w:rsid w:val="005036C2"/>
    <w:rsid w:val="00515594"/>
    <w:rsid w:val="00523975"/>
    <w:rsid w:val="0054236B"/>
    <w:rsid w:val="00544012"/>
    <w:rsid w:val="0055326C"/>
    <w:rsid w:val="0056027B"/>
    <w:rsid w:val="00572D2F"/>
    <w:rsid w:val="005735E8"/>
    <w:rsid w:val="00593E2E"/>
    <w:rsid w:val="00597C03"/>
    <w:rsid w:val="005A75BB"/>
    <w:rsid w:val="005D0A31"/>
    <w:rsid w:val="005D388B"/>
    <w:rsid w:val="005E4617"/>
    <w:rsid w:val="005E4764"/>
    <w:rsid w:val="005F73B5"/>
    <w:rsid w:val="00615008"/>
    <w:rsid w:val="00625D3A"/>
    <w:rsid w:val="006374BC"/>
    <w:rsid w:val="00646CAB"/>
    <w:rsid w:val="00647E51"/>
    <w:rsid w:val="00647F53"/>
    <w:rsid w:val="0065188D"/>
    <w:rsid w:val="006557CB"/>
    <w:rsid w:val="006612E8"/>
    <w:rsid w:val="00665C20"/>
    <w:rsid w:val="00667D4B"/>
    <w:rsid w:val="00670668"/>
    <w:rsid w:val="00672CD6"/>
    <w:rsid w:val="00673AF6"/>
    <w:rsid w:val="0068182C"/>
    <w:rsid w:val="00681947"/>
    <w:rsid w:val="006905CE"/>
    <w:rsid w:val="00695A7D"/>
    <w:rsid w:val="006B39C2"/>
    <w:rsid w:val="006B63F7"/>
    <w:rsid w:val="006B66EB"/>
    <w:rsid w:val="006C5183"/>
    <w:rsid w:val="006C6D5A"/>
    <w:rsid w:val="006D51AB"/>
    <w:rsid w:val="006E31E4"/>
    <w:rsid w:val="006E6F89"/>
    <w:rsid w:val="006F2DEC"/>
    <w:rsid w:val="00702231"/>
    <w:rsid w:val="0072615A"/>
    <w:rsid w:val="00727CC8"/>
    <w:rsid w:val="00737B2B"/>
    <w:rsid w:val="00741A87"/>
    <w:rsid w:val="00753ACC"/>
    <w:rsid w:val="00755A95"/>
    <w:rsid w:val="007610F6"/>
    <w:rsid w:val="007834CC"/>
    <w:rsid w:val="00786766"/>
    <w:rsid w:val="00790EC5"/>
    <w:rsid w:val="00792391"/>
    <w:rsid w:val="0079419E"/>
    <w:rsid w:val="007B049D"/>
    <w:rsid w:val="007B5F50"/>
    <w:rsid w:val="007C4DFA"/>
    <w:rsid w:val="007C756B"/>
    <w:rsid w:val="007D396E"/>
    <w:rsid w:val="007E4B98"/>
    <w:rsid w:val="007E7536"/>
    <w:rsid w:val="007F12A4"/>
    <w:rsid w:val="008008B6"/>
    <w:rsid w:val="008057F5"/>
    <w:rsid w:val="008342D3"/>
    <w:rsid w:val="008416CF"/>
    <w:rsid w:val="00841700"/>
    <w:rsid w:val="008449EB"/>
    <w:rsid w:val="00851D0E"/>
    <w:rsid w:val="00853C89"/>
    <w:rsid w:val="008710A4"/>
    <w:rsid w:val="008806B6"/>
    <w:rsid w:val="00880ED8"/>
    <w:rsid w:val="00881CAF"/>
    <w:rsid w:val="008935D9"/>
    <w:rsid w:val="00893A26"/>
    <w:rsid w:val="008A0B18"/>
    <w:rsid w:val="008A64B3"/>
    <w:rsid w:val="008B0D01"/>
    <w:rsid w:val="008B41A0"/>
    <w:rsid w:val="008B6315"/>
    <w:rsid w:val="008C3FD7"/>
    <w:rsid w:val="008D3151"/>
    <w:rsid w:val="008D6F09"/>
    <w:rsid w:val="008E0462"/>
    <w:rsid w:val="008E09C2"/>
    <w:rsid w:val="008E336A"/>
    <w:rsid w:val="009220D0"/>
    <w:rsid w:val="00923AEB"/>
    <w:rsid w:val="00935295"/>
    <w:rsid w:val="0094160F"/>
    <w:rsid w:val="009563EB"/>
    <w:rsid w:val="009622D1"/>
    <w:rsid w:val="009669A1"/>
    <w:rsid w:val="00966FDA"/>
    <w:rsid w:val="00972752"/>
    <w:rsid w:val="00972DF8"/>
    <w:rsid w:val="00976CAB"/>
    <w:rsid w:val="00980B75"/>
    <w:rsid w:val="00994BC1"/>
    <w:rsid w:val="009A1DE4"/>
    <w:rsid w:val="009A2D9E"/>
    <w:rsid w:val="009B016A"/>
    <w:rsid w:val="009D225E"/>
    <w:rsid w:val="009D260B"/>
    <w:rsid w:val="009D4926"/>
    <w:rsid w:val="009E04C0"/>
    <w:rsid w:val="009E1B46"/>
    <w:rsid w:val="009E5440"/>
    <w:rsid w:val="009E5A24"/>
    <w:rsid w:val="009F56D4"/>
    <w:rsid w:val="009F56F0"/>
    <w:rsid w:val="00A011E4"/>
    <w:rsid w:val="00A01CFE"/>
    <w:rsid w:val="00A04C19"/>
    <w:rsid w:val="00A106F7"/>
    <w:rsid w:val="00A11DA1"/>
    <w:rsid w:val="00A11DE1"/>
    <w:rsid w:val="00A20ADD"/>
    <w:rsid w:val="00A20CED"/>
    <w:rsid w:val="00A213A2"/>
    <w:rsid w:val="00A24731"/>
    <w:rsid w:val="00A272D6"/>
    <w:rsid w:val="00A33FB9"/>
    <w:rsid w:val="00A421D2"/>
    <w:rsid w:val="00A435A0"/>
    <w:rsid w:val="00A53CA4"/>
    <w:rsid w:val="00A56D75"/>
    <w:rsid w:val="00A676E9"/>
    <w:rsid w:val="00A70F39"/>
    <w:rsid w:val="00A73876"/>
    <w:rsid w:val="00A83D71"/>
    <w:rsid w:val="00A93ECA"/>
    <w:rsid w:val="00AA7145"/>
    <w:rsid w:val="00AB4C58"/>
    <w:rsid w:val="00AB51AD"/>
    <w:rsid w:val="00AC4374"/>
    <w:rsid w:val="00AC44D8"/>
    <w:rsid w:val="00AC617D"/>
    <w:rsid w:val="00AE1E58"/>
    <w:rsid w:val="00AF153D"/>
    <w:rsid w:val="00B25FC6"/>
    <w:rsid w:val="00B27DFE"/>
    <w:rsid w:val="00B32B7A"/>
    <w:rsid w:val="00B5509D"/>
    <w:rsid w:val="00B5602B"/>
    <w:rsid w:val="00B64808"/>
    <w:rsid w:val="00B7273D"/>
    <w:rsid w:val="00B7316E"/>
    <w:rsid w:val="00B80BFE"/>
    <w:rsid w:val="00B92A7C"/>
    <w:rsid w:val="00B93F99"/>
    <w:rsid w:val="00BA6713"/>
    <w:rsid w:val="00BB0729"/>
    <w:rsid w:val="00BB5DE2"/>
    <w:rsid w:val="00BB7AE3"/>
    <w:rsid w:val="00BC4F19"/>
    <w:rsid w:val="00BF2E54"/>
    <w:rsid w:val="00BF2E58"/>
    <w:rsid w:val="00BF35C4"/>
    <w:rsid w:val="00C00012"/>
    <w:rsid w:val="00C11B48"/>
    <w:rsid w:val="00C32911"/>
    <w:rsid w:val="00C4127E"/>
    <w:rsid w:val="00C45CC6"/>
    <w:rsid w:val="00C5008F"/>
    <w:rsid w:val="00C737B4"/>
    <w:rsid w:val="00C74C92"/>
    <w:rsid w:val="00C8231F"/>
    <w:rsid w:val="00C91985"/>
    <w:rsid w:val="00C95356"/>
    <w:rsid w:val="00CB268B"/>
    <w:rsid w:val="00CC6163"/>
    <w:rsid w:val="00CC6A70"/>
    <w:rsid w:val="00CD2BAF"/>
    <w:rsid w:val="00CE733A"/>
    <w:rsid w:val="00CF2EC2"/>
    <w:rsid w:val="00CF7F4C"/>
    <w:rsid w:val="00D01A4D"/>
    <w:rsid w:val="00D03173"/>
    <w:rsid w:val="00D07438"/>
    <w:rsid w:val="00D23512"/>
    <w:rsid w:val="00D2614B"/>
    <w:rsid w:val="00D42EE1"/>
    <w:rsid w:val="00D4606C"/>
    <w:rsid w:val="00D46103"/>
    <w:rsid w:val="00D5386E"/>
    <w:rsid w:val="00D55E0A"/>
    <w:rsid w:val="00D600C3"/>
    <w:rsid w:val="00D615C7"/>
    <w:rsid w:val="00D81D0D"/>
    <w:rsid w:val="00D84EE2"/>
    <w:rsid w:val="00D934D2"/>
    <w:rsid w:val="00D9484E"/>
    <w:rsid w:val="00DA40E7"/>
    <w:rsid w:val="00DB47DF"/>
    <w:rsid w:val="00DD417E"/>
    <w:rsid w:val="00DE6765"/>
    <w:rsid w:val="00E01942"/>
    <w:rsid w:val="00E05595"/>
    <w:rsid w:val="00E13F66"/>
    <w:rsid w:val="00E22F62"/>
    <w:rsid w:val="00E2541C"/>
    <w:rsid w:val="00E50C0F"/>
    <w:rsid w:val="00E63D22"/>
    <w:rsid w:val="00E66186"/>
    <w:rsid w:val="00E66861"/>
    <w:rsid w:val="00E75A26"/>
    <w:rsid w:val="00E85F99"/>
    <w:rsid w:val="00E90DD0"/>
    <w:rsid w:val="00E9192F"/>
    <w:rsid w:val="00EA4B47"/>
    <w:rsid w:val="00EB0C89"/>
    <w:rsid w:val="00EC0F68"/>
    <w:rsid w:val="00EC5FC6"/>
    <w:rsid w:val="00EC6AC6"/>
    <w:rsid w:val="00ED462E"/>
    <w:rsid w:val="00EE3DF0"/>
    <w:rsid w:val="00EF021D"/>
    <w:rsid w:val="00EF6DD4"/>
    <w:rsid w:val="00F0669A"/>
    <w:rsid w:val="00F17965"/>
    <w:rsid w:val="00F217B6"/>
    <w:rsid w:val="00F270C4"/>
    <w:rsid w:val="00F33BC4"/>
    <w:rsid w:val="00F3718D"/>
    <w:rsid w:val="00F53815"/>
    <w:rsid w:val="00F61606"/>
    <w:rsid w:val="00F6564E"/>
    <w:rsid w:val="00F677B4"/>
    <w:rsid w:val="00F77DFB"/>
    <w:rsid w:val="00F94A27"/>
    <w:rsid w:val="00F954E0"/>
    <w:rsid w:val="00FA7BBC"/>
    <w:rsid w:val="00FC12F9"/>
    <w:rsid w:val="00FC5B48"/>
    <w:rsid w:val="00FE11E7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ADF9"/>
  <w15:docId w15:val="{3FBC4FEC-1F04-4B65-9F3B-B8399D7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86E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86E"/>
    <w:pPr>
      <w:keepNext/>
      <w:ind w:right="3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5386E"/>
    <w:pPr>
      <w:keepNext/>
      <w:spacing w:after="120"/>
      <w:jc w:val="center"/>
      <w:outlineLvl w:val="1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3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38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Îáû÷íûé"/>
    <w:rsid w:val="00D5386E"/>
    <w:pPr>
      <w:widowControl w:val="0"/>
      <w:ind w:firstLine="567"/>
      <w:jc w:val="both"/>
    </w:pPr>
  </w:style>
  <w:style w:type="paragraph" w:customStyle="1" w:styleId="a4">
    <w:name w:val="Îñíîâíîé òåêñò"/>
    <w:basedOn w:val="a3"/>
    <w:rsid w:val="00D5386E"/>
    <w:pPr>
      <w:tabs>
        <w:tab w:val="left" w:pos="709"/>
      </w:tabs>
    </w:pPr>
    <w:rPr>
      <w:rFonts w:ascii="a_FuturaOrto" w:hAnsi="a_FuturaOrto"/>
      <w:color w:val="000000"/>
      <w:sz w:val="24"/>
    </w:rPr>
  </w:style>
  <w:style w:type="paragraph" w:customStyle="1" w:styleId="3">
    <w:name w:val="Îñíîâíîé òåêñò 3"/>
    <w:basedOn w:val="a3"/>
    <w:rsid w:val="00D5386E"/>
    <w:rPr>
      <w:rFonts w:ascii="a_FuturaOrto" w:hAnsi="a_FuturaOrto"/>
      <w:sz w:val="24"/>
    </w:rPr>
  </w:style>
  <w:style w:type="paragraph" w:customStyle="1" w:styleId="21">
    <w:name w:val="Îñíîâíîé òåêñò ñ îòñòóïîì 2"/>
    <w:basedOn w:val="a3"/>
    <w:rsid w:val="00D5386E"/>
    <w:pPr>
      <w:ind w:firstLine="485"/>
    </w:pPr>
    <w:rPr>
      <w:rFonts w:ascii="a_FuturaOrto" w:hAnsi="a_FuturaOrto"/>
      <w:color w:val="000000"/>
      <w:sz w:val="24"/>
    </w:rPr>
  </w:style>
  <w:style w:type="paragraph" w:customStyle="1" w:styleId="a5">
    <w:name w:val="Âåðõíèé êîëîíòèòóë"/>
    <w:basedOn w:val="a3"/>
    <w:rsid w:val="00D5386E"/>
    <w:pPr>
      <w:tabs>
        <w:tab w:val="center" w:pos="4153"/>
        <w:tab w:val="right" w:pos="8306"/>
      </w:tabs>
    </w:pPr>
  </w:style>
  <w:style w:type="character" w:customStyle="1" w:styleId="a6">
    <w:name w:val="íîìåð ñòðàíèöû"/>
    <w:basedOn w:val="a0"/>
    <w:rsid w:val="00D5386E"/>
    <w:rPr>
      <w:rFonts w:cs="Times New Roman"/>
      <w:sz w:val="20"/>
    </w:rPr>
  </w:style>
  <w:style w:type="paragraph" w:customStyle="1" w:styleId="a7">
    <w:name w:val="Íèæíèé êîëîíòèòóë"/>
    <w:basedOn w:val="a3"/>
    <w:rsid w:val="00D5386E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rsid w:val="00D5386E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386E"/>
    <w:rPr>
      <w:rFonts w:cs="Times New Roman"/>
    </w:rPr>
  </w:style>
  <w:style w:type="paragraph" w:styleId="aa">
    <w:name w:val="header"/>
    <w:basedOn w:val="a"/>
    <w:link w:val="ab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5386E"/>
    <w:rPr>
      <w:rFonts w:cs="Times New Roman"/>
    </w:rPr>
  </w:style>
  <w:style w:type="paragraph" w:styleId="ac">
    <w:name w:val="footer"/>
    <w:basedOn w:val="a"/>
    <w:link w:val="ad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5386E"/>
    <w:rPr>
      <w:rFonts w:cs="Times New Roman"/>
    </w:rPr>
  </w:style>
  <w:style w:type="character" w:styleId="ae">
    <w:name w:val="page number"/>
    <w:basedOn w:val="a0"/>
    <w:uiPriority w:val="99"/>
    <w:rsid w:val="00D5386E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D5386E"/>
  </w:style>
  <w:style w:type="character" w:customStyle="1" w:styleId="af0">
    <w:name w:val="Текст сноски Знак"/>
    <w:basedOn w:val="a0"/>
    <w:link w:val="af"/>
    <w:uiPriority w:val="99"/>
    <w:semiHidden/>
    <w:locked/>
    <w:rsid w:val="00D5386E"/>
    <w:rPr>
      <w:rFonts w:cs="Times New Roman"/>
    </w:rPr>
  </w:style>
  <w:style w:type="character" w:styleId="af1">
    <w:name w:val="footnote reference"/>
    <w:basedOn w:val="a0"/>
    <w:uiPriority w:val="99"/>
    <w:semiHidden/>
    <w:rsid w:val="00D5386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E85F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5386E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ED462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ED462E"/>
  </w:style>
  <w:style w:type="character" w:customStyle="1" w:styleId="af6">
    <w:name w:val="Текст примечания Знак"/>
    <w:basedOn w:val="a0"/>
    <w:link w:val="af5"/>
    <w:uiPriority w:val="99"/>
    <w:locked/>
    <w:rsid w:val="00D5386E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ED46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D5386E"/>
    <w:rPr>
      <w:rFonts w:cs="Times New Roman"/>
      <w:b/>
      <w:bCs/>
    </w:rPr>
  </w:style>
  <w:style w:type="paragraph" w:customStyle="1" w:styleId="22">
    <w:name w:val="Текст2"/>
    <w:basedOn w:val="a"/>
    <w:rsid w:val="00C4127E"/>
    <w:pPr>
      <w:suppressAutoHyphens/>
    </w:pPr>
    <w:rPr>
      <w:rFonts w:ascii="Courier New" w:hAnsi="Courier New" w:cs="Courier New"/>
      <w:lang w:eastAsia="ar-SA"/>
    </w:rPr>
  </w:style>
  <w:style w:type="character" w:customStyle="1" w:styleId="af9">
    <w:name w:val="Активная гипертекстовая ссылка"/>
    <w:basedOn w:val="a0"/>
    <w:uiPriority w:val="99"/>
    <w:rsid w:val="00F94A27"/>
    <w:rPr>
      <w:rFonts w:cs="Times New Roman"/>
      <w:u w:val="single"/>
    </w:rPr>
  </w:style>
  <w:style w:type="character" w:styleId="afa">
    <w:name w:val="Hyperlink"/>
    <w:basedOn w:val="a0"/>
    <w:uiPriority w:val="99"/>
    <w:rsid w:val="00CC6163"/>
    <w:rPr>
      <w:color w:val="0000FF"/>
      <w:u w:val="single"/>
    </w:rPr>
  </w:style>
  <w:style w:type="paragraph" w:styleId="afb">
    <w:name w:val="Normal (Web)"/>
    <w:basedOn w:val="a"/>
    <w:uiPriority w:val="99"/>
    <w:rsid w:val="00CC6163"/>
    <w:pPr>
      <w:spacing w:before="280" w:after="119"/>
      <w:ind w:firstLine="0"/>
      <w:jc w:val="left"/>
    </w:pPr>
    <w:rPr>
      <w:kern w:val="1"/>
      <w:sz w:val="24"/>
      <w:szCs w:val="24"/>
      <w:lang w:eastAsia="ar-SA"/>
    </w:rPr>
  </w:style>
  <w:style w:type="paragraph" w:styleId="afc">
    <w:name w:val="No Spacing"/>
    <w:uiPriority w:val="1"/>
    <w:qFormat/>
    <w:rsid w:val="0015543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0">
    <w:name w:val="Body Text Indent 3"/>
    <w:basedOn w:val="a"/>
    <w:link w:val="31"/>
    <w:unhideWhenUsed/>
    <w:rsid w:val="0015543E"/>
    <w:pPr>
      <w:widowControl w:val="0"/>
      <w:spacing w:after="120"/>
      <w:ind w:left="283" w:firstLine="0"/>
      <w:jc w:val="left"/>
    </w:pPr>
    <w:rPr>
      <w:rFonts w:cs="Courier New"/>
      <w:color w:val="00000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5543E"/>
    <w:rPr>
      <w:rFonts w:cs="Courier New"/>
      <w:color w:val="000000"/>
      <w:sz w:val="16"/>
      <w:szCs w:val="16"/>
    </w:rPr>
  </w:style>
  <w:style w:type="table" w:styleId="afd">
    <w:name w:val="Table Grid"/>
    <w:basedOn w:val="a1"/>
    <w:uiPriority w:val="59"/>
    <w:rsid w:val="0015543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Прижатый влево"/>
    <w:basedOn w:val="a"/>
    <w:next w:val="a"/>
    <w:uiPriority w:val="99"/>
    <w:rsid w:val="0019573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406955"/>
    <w:rPr>
      <w:rFonts w:cs="Times New Roman"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406955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9D49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List Paragraph"/>
    <w:basedOn w:val="a"/>
    <w:uiPriority w:val="34"/>
    <w:qFormat/>
    <w:rsid w:val="00C4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F928-D1CD-4569-A8BF-29EB9494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3008</Words>
  <Characters>25883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28834</CharactersWithSpaces>
  <SharedDoc>false</SharedDoc>
  <HLinks>
    <vt:vector size="42" baseType="variant">
      <vt:variant>
        <vt:i4>5767169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garantf1://70550726.439/</vt:lpwstr>
      </vt:variant>
      <vt:variant>
        <vt:lpwstr/>
      </vt:variant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garantf1://70550726.432/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garantf1://70550726.431/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garantf1://70550726.429/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garantf1://70550726.422/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garantf1://70550726.421/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garantf1://70550726.412/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Пшеничная Г.А.</dc:creator>
  <cp:lastModifiedBy>dubinina@astroy-sro.ru</cp:lastModifiedBy>
  <cp:revision>2</cp:revision>
  <cp:lastPrinted>2017-06-05T12:28:00Z</cp:lastPrinted>
  <dcterms:created xsi:type="dcterms:W3CDTF">2022-08-25T05:33:00Z</dcterms:created>
  <dcterms:modified xsi:type="dcterms:W3CDTF">2022-08-25T05:33:00Z</dcterms:modified>
</cp:coreProperties>
</file>